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EA8" w:rsidRPr="00407915" w:rsidRDefault="00863F34" w:rsidP="00367BC0">
      <w:pPr>
        <w:rPr>
          <w:rFonts w:ascii="標楷體" w:eastAsia="標楷體" w:hAnsi="標楷體"/>
          <w:sz w:val="40"/>
          <w:szCs w:val="40"/>
        </w:rPr>
      </w:pPr>
      <w:r w:rsidRPr="00407915">
        <w:rPr>
          <w:rFonts w:ascii="標楷體" w:eastAsia="標楷體" w:hAnsi="標楷體" w:hint="eastAsia"/>
          <w:sz w:val="40"/>
          <w:szCs w:val="40"/>
        </w:rPr>
        <w:t>低收入戶學生及中低收入戶學生就讀高級中等以上學校學雜費減免辦</w:t>
      </w:r>
      <w:bookmarkStart w:id="0" w:name="_GoBack"/>
      <w:bookmarkEnd w:id="0"/>
      <w:r w:rsidRPr="00407915">
        <w:rPr>
          <w:rFonts w:ascii="標楷體" w:eastAsia="標楷體" w:hAnsi="標楷體" w:hint="eastAsia"/>
          <w:sz w:val="40"/>
          <w:szCs w:val="40"/>
        </w:rPr>
        <w:t>法</w:t>
      </w:r>
      <w:r w:rsidR="00355656" w:rsidRPr="00407915">
        <w:rPr>
          <w:rFonts w:ascii="標楷體" w:eastAsia="標楷體" w:hAnsi="標楷體" w:hint="eastAsia"/>
          <w:sz w:val="40"/>
          <w:szCs w:val="40"/>
        </w:rPr>
        <w:t>第三條、第六條、第十一條</w:t>
      </w:r>
      <w:r w:rsidRPr="00407915">
        <w:rPr>
          <w:rFonts w:ascii="標楷體" w:eastAsia="標楷體" w:hAnsi="標楷體" w:hint="eastAsia"/>
          <w:sz w:val="40"/>
          <w:szCs w:val="40"/>
        </w:rPr>
        <w:t>修正條文</w:t>
      </w:r>
    </w:p>
    <w:p w:rsidR="00863F34" w:rsidRPr="00407915" w:rsidRDefault="00CE71EC" w:rsidP="008D1E6E">
      <w:pPr>
        <w:ind w:left="851" w:hanging="851"/>
        <w:rPr>
          <w:rFonts w:ascii="標楷體" w:eastAsia="標楷體" w:hAnsi="標楷體"/>
          <w:sz w:val="28"/>
          <w:szCs w:val="28"/>
        </w:rPr>
      </w:pPr>
      <w:r w:rsidRPr="00407915">
        <w:rPr>
          <w:rFonts w:ascii="標楷體" w:eastAsia="標楷體" w:hAnsi="標楷體" w:hint="eastAsia"/>
          <w:sz w:val="28"/>
          <w:szCs w:val="28"/>
        </w:rPr>
        <w:t>第三條</w:t>
      </w:r>
      <w:r w:rsidR="008D1E6E" w:rsidRPr="00407915">
        <w:rPr>
          <w:rFonts w:ascii="標楷體" w:eastAsia="標楷體" w:hAnsi="標楷體" w:hint="eastAsia"/>
          <w:sz w:val="28"/>
          <w:szCs w:val="28"/>
        </w:rPr>
        <w:t xml:space="preserve">   </w:t>
      </w:r>
      <w:r w:rsidR="008D1E6E" w:rsidRPr="00407915">
        <w:rPr>
          <w:rFonts w:ascii="標楷體" w:eastAsia="標楷體" w:hAnsi="標楷體"/>
          <w:sz w:val="28"/>
          <w:szCs w:val="28"/>
        </w:rPr>
        <w:t xml:space="preserve"> </w:t>
      </w:r>
      <w:r w:rsidR="00ED3220" w:rsidRPr="00407915">
        <w:rPr>
          <w:rFonts w:ascii="標楷體" w:eastAsia="標楷體" w:hAnsi="標楷體" w:hint="eastAsia"/>
          <w:sz w:val="28"/>
          <w:szCs w:val="28"/>
        </w:rPr>
        <w:t>低收入戶學生及中低收入戶學生於修業年限內，得減免學雜費；其減免基準如下：</w:t>
      </w:r>
    </w:p>
    <w:p w:rsidR="002807B4" w:rsidRPr="00407915" w:rsidRDefault="008D1E6E" w:rsidP="008D1E6E">
      <w:pPr>
        <w:ind w:left="1134" w:hangingChars="405" w:hanging="1134"/>
        <w:rPr>
          <w:rFonts w:ascii="標楷體" w:eastAsia="標楷體" w:hAnsi="標楷體"/>
          <w:sz w:val="28"/>
          <w:szCs w:val="28"/>
        </w:rPr>
      </w:pPr>
      <w:r w:rsidRPr="00407915">
        <w:rPr>
          <w:rFonts w:ascii="標楷體" w:eastAsia="標楷體" w:hAnsi="標楷體" w:hint="eastAsia"/>
          <w:sz w:val="28"/>
          <w:szCs w:val="28"/>
        </w:rPr>
        <w:t xml:space="preserve">          </w:t>
      </w:r>
      <w:r w:rsidR="002807B4" w:rsidRPr="00407915">
        <w:rPr>
          <w:rFonts w:ascii="標楷體" w:eastAsia="標楷體" w:hAnsi="標楷體" w:hint="eastAsia"/>
          <w:sz w:val="28"/>
          <w:szCs w:val="28"/>
        </w:rPr>
        <w:t>一、低收入戶學生：免除全部學雜費。</w:t>
      </w:r>
    </w:p>
    <w:p w:rsidR="002807B4" w:rsidRPr="00407915" w:rsidRDefault="008D1E6E" w:rsidP="008D1E6E">
      <w:pPr>
        <w:ind w:left="1134" w:hangingChars="405" w:hanging="1134"/>
        <w:rPr>
          <w:rFonts w:ascii="標楷體" w:eastAsia="標楷體" w:hAnsi="標楷體"/>
          <w:sz w:val="28"/>
          <w:szCs w:val="28"/>
        </w:rPr>
      </w:pPr>
      <w:r w:rsidRPr="00407915">
        <w:rPr>
          <w:rFonts w:ascii="標楷體" w:eastAsia="標楷體" w:hAnsi="標楷體" w:hint="eastAsia"/>
          <w:sz w:val="28"/>
          <w:szCs w:val="28"/>
        </w:rPr>
        <w:t xml:space="preserve">          </w:t>
      </w:r>
      <w:r w:rsidR="002807B4" w:rsidRPr="00407915">
        <w:rPr>
          <w:rFonts w:ascii="標楷體" w:eastAsia="標楷體" w:hAnsi="標楷體" w:hint="eastAsia"/>
          <w:sz w:val="28"/>
          <w:szCs w:val="28"/>
        </w:rPr>
        <w:t>二、中低收入戶學生：減免學雜費十分之三。</w:t>
      </w:r>
    </w:p>
    <w:p w:rsidR="002807B4" w:rsidRPr="00407915" w:rsidRDefault="008D1E6E" w:rsidP="008D1E6E">
      <w:pPr>
        <w:ind w:left="848" w:hangingChars="303" w:hanging="848"/>
        <w:rPr>
          <w:rFonts w:ascii="標楷體" w:eastAsia="標楷體" w:hAnsi="標楷體"/>
          <w:sz w:val="28"/>
          <w:szCs w:val="28"/>
        </w:rPr>
      </w:pPr>
      <w:r w:rsidRPr="00407915">
        <w:rPr>
          <w:rFonts w:ascii="標楷體" w:eastAsia="標楷體" w:hAnsi="標楷體" w:hint="eastAsia"/>
          <w:sz w:val="28"/>
          <w:szCs w:val="28"/>
        </w:rPr>
        <w:t xml:space="preserve">          </w:t>
      </w:r>
      <w:r w:rsidR="002807B4" w:rsidRPr="00407915">
        <w:rPr>
          <w:rFonts w:ascii="標楷體" w:eastAsia="標楷體" w:hAnsi="標楷體" w:hint="eastAsia"/>
          <w:sz w:val="28"/>
          <w:szCs w:val="28"/>
        </w:rPr>
        <w:t>符合高級中等教育法第五十六條第一項、專科學校法第四十四條第一項及其相關法規規定免納學費者，以減免雜費及實習實驗費為限。</w:t>
      </w:r>
    </w:p>
    <w:p w:rsidR="002807B4" w:rsidRPr="00407915" w:rsidRDefault="008D1E6E" w:rsidP="008D1E6E">
      <w:pPr>
        <w:ind w:left="848" w:hangingChars="303" w:hanging="848"/>
        <w:rPr>
          <w:rFonts w:ascii="標楷體" w:eastAsia="標楷體" w:hAnsi="標楷體"/>
          <w:sz w:val="28"/>
          <w:szCs w:val="28"/>
        </w:rPr>
      </w:pPr>
      <w:r w:rsidRPr="00407915">
        <w:rPr>
          <w:rFonts w:ascii="標楷體" w:eastAsia="標楷體" w:hAnsi="標楷體" w:hint="eastAsia"/>
          <w:sz w:val="28"/>
          <w:szCs w:val="28"/>
        </w:rPr>
        <w:t xml:space="preserve">          </w:t>
      </w:r>
      <w:r w:rsidR="002807B4" w:rsidRPr="00407915">
        <w:rPr>
          <w:rFonts w:ascii="標楷體" w:eastAsia="標楷體" w:hAnsi="標楷體" w:hint="eastAsia"/>
          <w:sz w:val="28"/>
          <w:szCs w:val="28"/>
        </w:rPr>
        <w:t>低收入戶學生及中低收入戶學生就讀國內大學與外國大學合作並經本部專案核定之學位專班，比照就讀國內各大學同一學制、班次學生之減免額度，申請學雜費減免。</w:t>
      </w:r>
    </w:p>
    <w:p w:rsidR="00CE71EC" w:rsidRPr="00407915" w:rsidRDefault="00CE71EC" w:rsidP="008D1E6E">
      <w:pPr>
        <w:ind w:left="848" w:hangingChars="303" w:hanging="848"/>
        <w:rPr>
          <w:rFonts w:ascii="標楷體" w:eastAsia="標楷體" w:hAnsi="標楷體"/>
          <w:sz w:val="28"/>
          <w:szCs w:val="28"/>
        </w:rPr>
      </w:pPr>
      <w:r w:rsidRPr="00407915">
        <w:rPr>
          <w:rFonts w:ascii="標楷體" w:eastAsia="標楷體" w:hAnsi="標楷體" w:hint="eastAsia"/>
          <w:sz w:val="28"/>
          <w:szCs w:val="28"/>
        </w:rPr>
        <w:t>第六條</w:t>
      </w:r>
      <w:r w:rsidR="008D1E6E" w:rsidRPr="00407915">
        <w:rPr>
          <w:rFonts w:ascii="標楷體" w:eastAsia="標楷體" w:hAnsi="標楷體" w:hint="eastAsia"/>
          <w:sz w:val="28"/>
          <w:szCs w:val="28"/>
        </w:rPr>
        <w:t xml:space="preserve">   </w:t>
      </w:r>
      <w:r w:rsidR="008D1E6E" w:rsidRPr="00407915">
        <w:rPr>
          <w:rFonts w:ascii="標楷體" w:eastAsia="標楷體" w:hAnsi="標楷體"/>
          <w:sz w:val="28"/>
          <w:szCs w:val="28"/>
        </w:rPr>
        <w:t xml:space="preserve"> </w:t>
      </w:r>
      <w:r w:rsidR="00AF20CA" w:rsidRPr="00407915">
        <w:rPr>
          <w:rFonts w:ascii="標楷體" w:eastAsia="標楷體" w:hAnsi="標楷體" w:hint="eastAsia"/>
          <w:sz w:val="28"/>
          <w:szCs w:val="28"/>
        </w:rPr>
        <w:t>依本辦法申請減免學雜費之學生，應於就讀學校所定申請期限內，填具申請表及檢附低收入戶證明文件或中低收入戶證明文件，向就讀學校提出。</w:t>
      </w:r>
    </w:p>
    <w:p w:rsidR="00AF20CA" w:rsidRPr="00407915" w:rsidRDefault="008D1E6E" w:rsidP="008D1E6E">
      <w:pPr>
        <w:ind w:left="848" w:hangingChars="303" w:hanging="848"/>
        <w:rPr>
          <w:rFonts w:ascii="標楷體" w:eastAsia="標楷體" w:hAnsi="標楷體"/>
          <w:sz w:val="28"/>
          <w:szCs w:val="28"/>
        </w:rPr>
      </w:pPr>
      <w:r w:rsidRPr="00407915">
        <w:rPr>
          <w:rFonts w:ascii="標楷體" w:eastAsia="標楷體" w:hAnsi="標楷體" w:hint="eastAsia"/>
          <w:sz w:val="28"/>
          <w:szCs w:val="28"/>
        </w:rPr>
        <w:t xml:space="preserve">          </w:t>
      </w:r>
      <w:r w:rsidR="00AF20CA" w:rsidRPr="00407915">
        <w:rPr>
          <w:rFonts w:ascii="標楷體" w:eastAsia="標楷體" w:hAnsi="標楷體" w:hint="eastAsia"/>
          <w:sz w:val="28"/>
          <w:szCs w:val="28"/>
        </w:rPr>
        <w:t>依本辦法申請減免之大專校院學生，得免附前項證明文件，由就讀學校經衛生福利部電子查驗系統，查驗學生低收入戶或中低收入戶身分。</w:t>
      </w:r>
    </w:p>
    <w:p w:rsidR="00AF20CA" w:rsidRPr="00407915" w:rsidRDefault="008D1E6E" w:rsidP="008D1E6E">
      <w:pPr>
        <w:ind w:left="848" w:hangingChars="303" w:hanging="848"/>
        <w:rPr>
          <w:rFonts w:ascii="標楷體" w:eastAsia="標楷體" w:hAnsi="標楷體"/>
          <w:sz w:val="28"/>
          <w:szCs w:val="28"/>
        </w:rPr>
      </w:pPr>
      <w:r w:rsidRPr="00407915">
        <w:rPr>
          <w:rFonts w:ascii="標楷體" w:eastAsia="標楷體" w:hAnsi="標楷體" w:hint="eastAsia"/>
          <w:sz w:val="28"/>
          <w:szCs w:val="28"/>
        </w:rPr>
        <w:lastRenderedPageBreak/>
        <w:t xml:space="preserve">          </w:t>
      </w:r>
      <w:r w:rsidR="00AF20CA" w:rsidRPr="00407915">
        <w:rPr>
          <w:rFonts w:ascii="標楷體" w:eastAsia="標楷體" w:hAnsi="標楷體" w:hint="eastAsia"/>
          <w:sz w:val="28"/>
          <w:szCs w:val="28"/>
        </w:rPr>
        <w:t>學生對前項查驗結果如有疑義，得檢附第一項證明文件，向就讀學校申請另行審查其身分資格。</w:t>
      </w:r>
    </w:p>
    <w:p w:rsidR="00AF20CA" w:rsidRPr="00407915" w:rsidRDefault="008D1E6E" w:rsidP="008D1E6E">
      <w:pPr>
        <w:ind w:left="848" w:hangingChars="303" w:hanging="848"/>
        <w:rPr>
          <w:rFonts w:ascii="標楷體" w:eastAsia="標楷體" w:hAnsi="標楷體"/>
          <w:sz w:val="28"/>
          <w:szCs w:val="28"/>
        </w:rPr>
      </w:pPr>
      <w:r w:rsidRPr="00407915">
        <w:rPr>
          <w:rFonts w:ascii="標楷體" w:eastAsia="標楷體" w:hAnsi="標楷體" w:hint="eastAsia"/>
          <w:sz w:val="28"/>
          <w:szCs w:val="28"/>
        </w:rPr>
        <w:t xml:space="preserve">          </w:t>
      </w:r>
      <w:r w:rsidR="00AF20CA" w:rsidRPr="00407915">
        <w:rPr>
          <w:rFonts w:ascii="標楷體" w:eastAsia="標楷體" w:hAnsi="標楷體" w:hint="eastAsia"/>
          <w:sz w:val="28"/>
          <w:szCs w:val="28"/>
        </w:rPr>
        <w:t>國立學校由各校於註冊時逕予減免；私立學校由各校於註冊時逕予減免後，造具減免清冊一式二份，一份留存校內，另一份備文掣據，連同核銷一覽表一式三份，於每年五月三十一日及十一月三十日前，報本部請撥補助經費。</w:t>
      </w:r>
    </w:p>
    <w:p w:rsidR="00AF20CA" w:rsidRPr="00407915" w:rsidRDefault="008D1E6E" w:rsidP="008D1E6E">
      <w:pPr>
        <w:ind w:left="848" w:hangingChars="303" w:hanging="848"/>
        <w:rPr>
          <w:rFonts w:ascii="標楷體" w:eastAsia="標楷體" w:hAnsi="標楷體"/>
          <w:sz w:val="28"/>
          <w:szCs w:val="28"/>
        </w:rPr>
      </w:pPr>
      <w:r w:rsidRPr="00407915">
        <w:rPr>
          <w:rFonts w:ascii="標楷體" w:eastAsia="標楷體" w:hAnsi="標楷體" w:hint="eastAsia"/>
          <w:sz w:val="28"/>
          <w:szCs w:val="28"/>
        </w:rPr>
        <w:t xml:space="preserve">          </w:t>
      </w:r>
      <w:r w:rsidR="00AF20CA" w:rsidRPr="00407915">
        <w:rPr>
          <w:rFonts w:ascii="標楷體" w:eastAsia="標楷體" w:hAnsi="標楷體" w:hint="eastAsia"/>
          <w:sz w:val="28"/>
          <w:szCs w:val="28"/>
        </w:rPr>
        <w:t>依本辦法減免學雜費所需經費，國立學校，應依預算程序編列；私立學校，由本部編列預算支應。</w:t>
      </w:r>
    </w:p>
    <w:p w:rsidR="00CE71EC" w:rsidRPr="00407915" w:rsidRDefault="00CE71EC" w:rsidP="008D1E6E">
      <w:pPr>
        <w:rPr>
          <w:rFonts w:ascii="標楷體" w:eastAsia="標楷體" w:hAnsi="標楷體"/>
          <w:sz w:val="28"/>
          <w:szCs w:val="28"/>
        </w:rPr>
      </w:pPr>
      <w:r w:rsidRPr="00407915">
        <w:rPr>
          <w:rFonts w:ascii="標楷體" w:eastAsia="標楷體" w:hAnsi="標楷體" w:hint="eastAsia"/>
          <w:sz w:val="28"/>
          <w:szCs w:val="28"/>
        </w:rPr>
        <w:t>第十一條</w:t>
      </w:r>
      <w:r w:rsidR="008D1E6E" w:rsidRPr="00407915">
        <w:rPr>
          <w:rFonts w:ascii="標楷體" w:eastAsia="標楷體" w:hAnsi="標楷體" w:hint="eastAsia"/>
          <w:sz w:val="28"/>
          <w:szCs w:val="28"/>
        </w:rPr>
        <w:t xml:space="preserve">  </w:t>
      </w:r>
      <w:r w:rsidR="004B3ED8" w:rsidRPr="00407915">
        <w:rPr>
          <w:rFonts w:ascii="標楷體" w:eastAsia="標楷體" w:hAnsi="標楷體"/>
          <w:sz w:val="28"/>
          <w:szCs w:val="28"/>
        </w:rPr>
        <w:t xml:space="preserve">  </w:t>
      </w:r>
      <w:r w:rsidR="005A2061" w:rsidRPr="00407915">
        <w:rPr>
          <w:rFonts w:ascii="標楷體" w:eastAsia="標楷體" w:hAnsi="標楷體" w:hint="eastAsia"/>
          <w:sz w:val="28"/>
          <w:szCs w:val="28"/>
        </w:rPr>
        <w:t>本辦法自中華民國一百年八月一日施行。</w:t>
      </w:r>
    </w:p>
    <w:p w:rsidR="00863F34" w:rsidRPr="00407915" w:rsidRDefault="00AF20CA" w:rsidP="004B3ED8">
      <w:pPr>
        <w:ind w:left="1134" w:hangingChars="405" w:hanging="1134"/>
        <w:rPr>
          <w:rFonts w:ascii="標楷體" w:eastAsia="標楷體" w:hAnsi="標楷體"/>
          <w:sz w:val="28"/>
          <w:szCs w:val="28"/>
        </w:rPr>
      </w:pPr>
      <w:r w:rsidRPr="00407915">
        <w:rPr>
          <w:rFonts w:ascii="標楷體" w:eastAsia="標楷體" w:hAnsi="標楷體" w:hint="eastAsia"/>
          <w:sz w:val="28"/>
          <w:szCs w:val="28"/>
        </w:rPr>
        <w:t xml:space="preserve">      </w:t>
      </w:r>
      <w:r w:rsidR="008D1E6E" w:rsidRPr="00407915">
        <w:rPr>
          <w:rFonts w:ascii="標楷體" w:eastAsia="標楷體" w:hAnsi="標楷體" w:hint="eastAsia"/>
          <w:sz w:val="28"/>
          <w:szCs w:val="28"/>
        </w:rPr>
        <w:t xml:space="preserve">    </w:t>
      </w:r>
      <w:r w:rsidR="004B3ED8" w:rsidRPr="00407915">
        <w:rPr>
          <w:rFonts w:ascii="標楷體" w:eastAsia="標楷體" w:hAnsi="標楷體"/>
          <w:sz w:val="28"/>
          <w:szCs w:val="28"/>
        </w:rPr>
        <w:t xml:space="preserve">  </w:t>
      </w:r>
      <w:r w:rsidR="005A2061" w:rsidRPr="00407915">
        <w:rPr>
          <w:rFonts w:ascii="標楷體" w:eastAsia="標楷體" w:hAnsi="標楷體" w:hint="eastAsia"/>
          <w:sz w:val="28"/>
          <w:szCs w:val="28"/>
        </w:rPr>
        <w:t>本辦法修正條文，除中華民國一百零二年十月十一日修正發布之條文，自一百零三年八月一日施行外，自發布日施行。</w:t>
      </w:r>
    </w:p>
    <w:sectPr w:rsidR="00863F34" w:rsidRPr="0040791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75E" w:rsidRDefault="00DD775E" w:rsidP="008D1E6E">
      <w:r>
        <w:separator/>
      </w:r>
    </w:p>
  </w:endnote>
  <w:endnote w:type="continuationSeparator" w:id="0">
    <w:p w:rsidR="00DD775E" w:rsidRDefault="00DD775E" w:rsidP="008D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75E" w:rsidRDefault="00DD775E" w:rsidP="008D1E6E">
      <w:r>
        <w:separator/>
      </w:r>
    </w:p>
  </w:footnote>
  <w:footnote w:type="continuationSeparator" w:id="0">
    <w:p w:rsidR="00DD775E" w:rsidRDefault="00DD775E" w:rsidP="008D1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F34"/>
    <w:rsid w:val="00100D30"/>
    <w:rsid w:val="002807B4"/>
    <w:rsid w:val="00355656"/>
    <w:rsid w:val="00367BC0"/>
    <w:rsid w:val="00407915"/>
    <w:rsid w:val="004B3ED8"/>
    <w:rsid w:val="005A2061"/>
    <w:rsid w:val="006A4F7E"/>
    <w:rsid w:val="00863F34"/>
    <w:rsid w:val="008D1E6E"/>
    <w:rsid w:val="00A11EA8"/>
    <w:rsid w:val="00A75C2D"/>
    <w:rsid w:val="00AF20CA"/>
    <w:rsid w:val="00C63177"/>
    <w:rsid w:val="00CE71EC"/>
    <w:rsid w:val="00DD775E"/>
    <w:rsid w:val="00E457C3"/>
    <w:rsid w:val="00ED3220"/>
    <w:rsid w:val="00F611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0A1E6C-AF67-4E82-AEC1-5C5EA2A8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0D3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00D30"/>
    <w:rPr>
      <w:rFonts w:asciiTheme="majorHAnsi" w:eastAsiaTheme="majorEastAsia" w:hAnsiTheme="majorHAnsi" w:cstheme="majorBidi"/>
      <w:sz w:val="18"/>
      <w:szCs w:val="18"/>
    </w:rPr>
  </w:style>
  <w:style w:type="paragraph" w:styleId="a5">
    <w:name w:val="header"/>
    <w:basedOn w:val="a"/>
    <w:link w:val="a6"/>
    <w:uiPriority w:val="99"/>
    <w:unhideWhenUsed/>
    <w:rsid w:val="008D1E6E"/>
    <w:pPr>
      <w:tabs>
        <w:tab w:val="center" w:pos="4153"/>
        <w:tab w:val="right" w:pos="8306"/>
      </w:tabs>
      <w:snapToGrid w:val="0"/>
    </w:pPr>
    <w:rPr>
      <w:sz w:val="20"/>
      <w:szCs w:val="20"/>
    </w:rPr>
  </w:style>
  <w:style w:type="character" w:customStyle="1" w:styleId="a6">
    <w:name w:val="頁首 字元"/>
    <w:basedOn w:val="a0"/>
    <w:link w:val="a5"/>
    <w:uiPriority w:val="99"/>
    <w:rsid w:val="008D1E6E"/>
    <w:rPr>
      <w:sz w:val="20"/>
      <w:szCs w:val="20"/>
    </w:rPr>
  </w:style>
  <w:style w:type="paragraph" w:styleId="a7">
    <w:name w:val="footer"/>
    <w:basedOn w:val="a"/>
    <w:link w:val="a8"/>
    <w:uiPriority w:val="99"/>
    <w:unhideWhenUsed/>
    <w:rsid w:val="008D1E6E"/>
    <w:pPr>
      <w:tabs>
        <w:tab w:val="center" w:pos="4153"/>
        <w:tab w:val="right" w:pos="8306"/>
      </w:tabs>
      <w:snapToGrid w:val="0"/>
    </w:pPr>
    <w:rPr>
      <w:sz w:val="20"/>
      <w:szCs w:val="20"/>
    </w:rPr>
  </w:style>
  <w:style w:type="character" w:customStyle="1" w:styleId="a8">
    <w:name w:val="頁尾 字元"/>
    <w:basedOn w:val="a0"/>
    <w:link w:val="a7"/>
    <w:uiPriority w:val="99"/>
    <w:rsid w:val="008D1E6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2</cp:revision>
  <cp:lastPrinted>2015-02-11T02:41:00Z</cp:lastPrinted>
  <dcterms:created xsi:type="dcterms:W3CDTF">2015-03-03T00:52:00Z</dcterms:created>
  <dcterms:modified xsi:type="dcterms:W3CDTF">2015-03-03T00:52:00Z</dcterms:modified>
</cp:coreProperties>
</file>