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7F" w:rsidRPr="00F90486" w:rsidRDefault="002545A7" w:rsidP="00F90486">
      <w:pPr>
        <w:spacing w:line="400" w:lineRule="exact"/>
        <w:jc w:val="both"/>
        <w:rPr>
          <w:rFonts w:hAnsi="標楷體"/>
          <w:sz w:val="32"/>
          <w:szCs w:val="32"/>
        </w:rPr>
      </w:pPr>
      <w:bookmarkStart w:id="0" w:name="_GoBack"/>
      <w:bookmarkEnd w:id="0"/>
      <w:r w:rsidRPr="00F90486">
        <w:rPr>
          <w:rFonts w:hAnsi="標楷體" w:hint="eastAsia"/>
          <w:sz w:val="32"/>
          <w:szCs w:val="32"/>
        </w:rPr>
        <w:t>高雄醫學大學</w:t>
      </w:r>
      <w:r w:rsidR="005B319E" w:rsidRPr="00F90486">
        <w:rPr>
          <w:rFonts w:hAnsi="標楷體" w:hint="eastAsia"/>
          <w:sz w:val="32"/>
          <w:szCs w:val="32"/>
        </w:rPr>
        <w:t>原住民學生</w:t>
      </w:r>
      <w:r w:rsidR="002468A9" w:rsidRPr="00F90486">
        <w:rPr>
          <w:rFonts w:hAnsi="標楷體" w:hint="eastAsia"/>
          <w:sz w:val="32"/>
          <w:szCs w:val="32"/>
        </w:rPr>
        <w:t>助</w:t>
      </w:r>
      <w:r w:rsidR="00981C10" w:rsidRPr="00F90486">
        <w:rPr>
          <w:rFonts w:hAnsi="標楷體" w:hint="eastAsia"/>
          <w:sz w:val="32"/>
          <w:szCs w:val="32"/>
        </w:rPr>
        <w:t>學金</w:t>
      </w:r>
      <w:r w:rsidR="002468A9" w:rsidRPr="00F90486">
        <w:rPr>
          <w:rFonts w:hAnsi="標楷體" w:hint="eastAsia"/>
          <w:sz w:val="32"/>
          <w:szCs w:val="32"/>
        </w:rPr>
        <w:t>實施</w:t>
      </w:r>
      <w:r w:rsidR="00B92275" w:rsidRPr="00F90486">
        <w:rPr>
          <w:rFonts w:hAnsi="標楷體" w:hint="eastAsia"/>
          <w:sz w:val="32"/>
          <w:szCs w:val="32"/>
        </w:rPr>
        <w:t>要點</w:t>
      </w:r>
    </w:p>
    <w:p w:rsidR="0072350C" w:rsidRPr="00F90486" w:rsidRDefault="0072350C" w:rsidP="000E2928">
      <w:pPr>
        <w:spacing w:line="240" w:lineRule="exact"/>
        <w:ind w:leftChars="1000" w:left="4404"/>
        <w:jc w:val="both"/>
        <w:rPr>
          <w:rFonts w:hAnsi="標楷體"/>
          <w:b w:val="0"/>
          <w:sz w:val="20"/>
          <w:szCs w:val="20"/>
        </w:rPr>
      </w:pPr>
      <w:r w:rsidRPr="00F90486">
        <w:rPr>
          <w:rFonts w:hAnsi="標楷體" w:hint="eastAsia"/>
          <w:b w:val="0"/>
          <w:sz w:val="20"/>
          <w:szCs w:val="20"/>
        </w:rPr>
        <w:t>99.04.08九十八學年度第</w:t>
      </w:r>
      <w:r>
        <w:rPr>
          <w:rFonts w:hAnsi="標楷體" w:hint="eastAsia"/>
          <w:b w:val="0"/>
          <w:sz w:val="20"/>
          <w:szCs w:val="20"/>
        </w:rPr>
        <w:t>三</w:t>
      </w:r>
      <w:r w:rsidRPr="00F90486">
        <w:rPr>
          <w:rFonts w:hAnsi="標楷體" w:hint="eastAsia"/>
          <w:b w:val="0"/>
          <w:sz w:val="20"/>
          <w:szCs w:val="20"/>
        </w:rPr>
        <w:t>次學生事務委員會通過</w:t>
      </w:r>
    </w:p>
    <w:p w:rsidR="00B6210F" w:rsidRDefault="00E80FD1" w:rsidP="000E2928">
      <w:pPr>
        <w:spacing w:line="240" w:lineRule="exact"/>
        <w:ind w:leftChars="1000" w:left="4404"/>
        <w:jc w:val="both"/>
        <w:rPr>
          <w:rFonts w:hAnsi="標楷體"/>
          <w:b w:val="0"/>
          <w:sz w:val="20"/>
          <w:szCs w:val="20"/>
        </w:rPr>
      </w:pPr>
      <w:r w:rsidRPr="00F90486">
        <w:rPr>
          <w:rFonts w:hAnsi="標楷體" w:hint="eastAsia"/>
          <w:b w:val="0"/>
          <w:sz w:val="20"/>
          <w:szCs w:val="20"/>
        </w:rPr>
        <w:t>99.0</w:t>
      </w:r>
      <w:r w:rsidR="0072350C">
        <w:rPr>
          <w:rFonts w:hAnsi="標楷體" w:hint="eastAsia"/>
          <w:b w:val="0"/>
          <w:sz w:val="20"/>
          <w:szCs w:val="20"/>
        </w:rPr>
        <w:t>5</w:t>
      </w:r>
      <w:r w:rsidRPr="00F90486">
        <w:rPr>
          <w:rFonts w:hAnsi="標楷體" w:hint="eastAsia"/>
          <w:b w:val="0"/>
          <w:sz w:val="20"/>
          <w:szCs w:val="20"/>
        </w:rPr>
        <w:t>.</w:t>
      </w:r>
      <w:r w:rsidR="0072350C">
        <w:rPr>
          <w:rFonts w:hAnsi="標楷體" w:hint="eastAsia"/>
          <w:b w:val="0"/>
          <w:sz w:val="20"/>
          <w:szCs w:val="20"/>
        </w:rPr>
        <w:t>13高醫學務字第0991102297號函公布</w:t>
      </w:r>
    </w:p>
    <w:p w:rsidR="00173BC0" w:rsidRPr="00B6210F" w:rsidRDefault="00173BC0" w:rsidP="000E2928">
      <w:pPr>
        <w:spacing w:line="240" w:lineRule="exact"/>
        <w:ind w:leftChars="1000" w:left="4404"/>
        <w:jc w:val="both"/>
        <w:rPr>
          <w:rFonts w:hAnsi="標楷體"/>
          <w:b w:val="0"/>
          <w:sz w:val="20"/>
          <w:szCs w:val="20"/>
        </w:rPr>
      </w:pPr>
      <w:r w:rsidRPr="00B6210F">
        <w:rPr>
          <w:rFonts w:hAnsi="標楷體" w:hint="eastAsia"/>
          <w:b w:val="0"/>
          <w:sz w:val="20"/>
          <w:szCs w:val="20"/>
        </w:rPr>
        <w:t>103.12.01一○三學年度第2次學生事務委員會審議通過</w:t>
      </w:r>
    </w:p>
    <w:p w:rsidR="00B6210F" w:rsidRDefault="00B6210F" w:rsidP="000E2928">
      <w:pPr>
        <w:spacing w:line="240" w:lineRule="exact"/>
        <w:ind w:leftChars="1000" w:left="4404"/>
        <w:jc w:val="both"/>
        <w:rPr>
          <w:rFonts w:hAnsi="標楷體"/>
          <w:b w:val="0"/>
          <w:sz w:val="20"/>
          <w:szCs w:val="20"/>
        </w:rPr>
      </w:pPr>
      <w:r>
        <w:rPr>
          <w:rFonts w:hAnsi="標楷體" w:hint="eastAsia"/>
          <w:b w:val="0"/>
          <w:sz w:val="20"/>
          <w:szCs w:val="20"/>
        </w:rPr>
        <w:t>103.12.22高醫學務字第1031104137號函公布</w:t>
      </w:r>
    </w:p>
    <w:p w:rsidR="007C7D46" w:rsidRPr="00173BC0" w:rsidRDefault="007C7D46" w:rsidP="007C7D46">
      <w:pPr>
        <w:spacing w:beforeLines="50" w:before="180" w:line="200" w:lineRule="exact"/>
        <w:jc w:val="both"/>
        <w:rPr>
          <w:rFonts w:hAnsi="標楷體"/>
          <w:b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8506"/>
      </w:tblGrid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FB53CF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2374BC">
              <w:rPr>
                <w:rFonts w:hAnsi="標楷體" w:hint="eastAsia"/>
                <w:b w:val="0"/>
                <w:sz w:val="24"/>
                <w:szCs w:val="24"/>
                <w:u w:val="single"/>
              </w:rPr>
              <w:t>本校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為協助原住民學生就學</w:t>
            </w:r>
            <w:r w:rsidR="00D3783D" w:rsidRPr="00F359A0">
              <w:rPr>
                <w:rFonts w:hAnsi="標楷體"/>
                <w:b w:val="0"/>
                <w:sz w:val="24"/>
                <w:szCs w:val="24"/>
              </w:rPr>
              <w:t>，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 xml:space="preserve">訂定本要點。 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F359A0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一年級新生第一學期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除外）皆可申請。若申請人數超過助學名額時，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(學務處網站下載)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:rsidR="00DE70FB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B3745A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審查程序：繳交之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文件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經學生事務處審查後，</w:t>
            </w:r>
            <w:r w:rsidR="00537A45" w:rsidRPr="00F359A0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2374B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學生獎助學金審查小組</w:t>
            </w:r>
            <w:r w:rsidR="00537A45" w:rsidRPr="00F359A0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:rsidR="00D3783D" w:rsidRPr="00B3745A" w:rsidRDefault="00D3783D" w:rsidP="002374BC">
            <w:pPr>
              <w:adjustRightInd w:val="0"/>
              <w:snapToGrid w:val="0"/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F359A0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經費來源：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依教育部「大專校院辦理學生就學補助原則」規定提撥之經費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本要點經</w:t>
            </w:r>
            <w:r w:rsidR="00FB53CF" w:rsidRPr="002374B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學生獎助學金審查小組會議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通過，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請校長核定後，自公布日起實施，修正時亦同。</w:t>
            </w:r>
          </w:p>
        </w:tc>
      </w:tr>
    </w:tbl>
    <w:p w:rsidR="009D3DCC" w:rsidRPr="0000757F" w:rsidRDefault="009D3DCC" w:rsidP="0000757F">
      <w:pPr>
        <w:snapToGrid w:val="0"/>
      </w:pPr>
    </w:p>
    <w:sectPr w:rsidR="009D3DCC" w:rsidRPr="0000757F" w:rsidSect="007A119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64" w:rsidRDefault="001F2C64">
      <w:r>
        <w:separator/>
      </w:r>
    </w:p>
  </w:endnote>
  <w:endnote w:type="continuationSeparator" w:id="0">
    <w:p w:rsidR="001F2C64" w:rsidRDefault="001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64" w:rsidRDefault="001F2C64">
      <w:r>
        <w:separator/>
      </w:r>
    </w:p>
  </w:footnote>
  <w:footnote w:type="continuationSeparator" w:id="0">
    <w:p w:rsidR="001F2C64" w:rsidRDefault="001F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D7BEE"/>
    <w:rsid w:val="001F2C64"/>
    <w:rsid w:val="002374BC"/>
    <w:rsid w:val="002468A9"/>
    <w:rsid w:val="002545A7"/>
    <w:rsid w:val="002974B7"/>
    <w:rsid w:val="002A25B0"/>
    <w:rsid w:val="002A31CD"/>
    <w:rsid w:val="002E5C45"/>
    <w:rsid w:val="0031742D"/>
    <w:rsid w:val="00324944"/>
    <w:rsid w:val="00325812"/>
    <w:rsid w:val="003939B4"/>
    <w:rsid w:val="00393EDF"/>
    <w:rsid w:val="0039651C"/>
    <w:rsid w:val="003B4691"/>
    <w:rsid w:val="003B67FB"/>
    <w:rsid w:val="003D688A"/>
    <w:rsid w:val="003E3045"/>
    <w:rsid w:val="004321BD"/>
    <w:rsid w:val="0046151B"/>
    <w:rsid w:val="0047474B"/>
    <w:rsid w:val="00474F9C"/>
    <w:rsid w:val="00516F7F"/>
    <w:rsid w:val="00536044"/>
    <w:rsid w:val="00537A45"/>
    <w:rsid w:val="00540B0D"/>
    <w:rsid w:val="005B319E"/>
    <w:rsid w:val="005F3E89"/>
    <w:rsid w:val="00602DFF"/>
    <w:rsid w:val="0062311F"/>
    <w:rsid w:val="006309EE"/>
    <w:rsid w:val="00645F00"/>
    <w:rsid w:val="00652C48"/>
    <w:rsid w:val="00671039"/>
    <w:rsid w:val="0067661F"/>
    <w:rsid w:val="00680B03"/>
    <w:rsid w:val="006A64D6"/>
    <w:rsid w:val="006B1393"/>
    <w:rsid w:val="006E43AF"/>
    <w:rsid w:val="006E4726"/>
    <w:rsid w:val="006F319E"/>
    <w:rsid w:val="007054C3"/>
    <w:rsid w:val="0072350C"/>
    <w:rsid w:val="00765A22"/>
    <w:rsid w:val="007A1194"/>
    <w:rsid w:val="007C7D46"/>
    <w:rsid w:val="007E144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6982"/>
    <w:rsid w:val="009C7E0D"/>
    <w:rsid w:val="009D3DCC"/>
    <w:rsid w:val="009E29DD"/>
    <w:rsid w:val="00A24689"/>
    <w:rsid w:val="00A831E9"/>
    <w:rsid w:val="00A84254"/>
    <w:rsid w:val="00A93054"/>
    <w:rsid w:val="00A972FA"/>
    <w:rsid w:val="00AD1EE9"/>
    <w:rsid w:val="00AE1ED7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C341A8"/>
    <w:rsid w:val="00C82861"/>
    <w:rsid w:val="00CA337F"/>
    <w:rsid w:val="00CE4560"/>
    <w:rsid w:val="00D0439B"/>
    <w:rsid w:val="00D3783D"/>
    <w:rsid w:val="00D41ED8"/>
    <w:rsid w:val="00D476D4"/>
    <w:rsid w:val="00DB46BD"/>
    <w:rsid w:val="00DC2B9C"/>
    <w:rsid w:val="00DE70FB"/>
    <w:rsid w:val="00E034C9"/>
    <w:rsid w:val="00E03EDB"/>
    <w:rsid w:val="00E06114"/>
    <w:rsid w:val="00E14F6D"/>
    <w:rsid w:val="00E200F5"/>
    <w:rsid w:val="00E4382D"/>
    <w:rsid w:val="00E80FD1"/>
    <w:rsid w:val="00F11034"/>
    <w:rsid w:val="00F359A0"/>
    <w:rsid w:val="00F462F7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B671CF-8CE2-4A7F-8D0E-F59BE90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kmu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kmu</cp:lastModifiedBy>
  <cp:revision>2</cp:revision>
  <cp:lastPrinted>2015-01-20T03:45:00Z</cp:lastPrinted>
  <dcterms:created xsi:type="dcterms:W3CDTF">2015-01-20T03:51:00Z</dcterms:created>
  <dcterms:modified xsi:type="dcterms:W3CDTF">2015-01-20T03:51:00Z</dcterms:modified>
</cp:coreProperties>
</file>