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2B" w:rsidRPr="007B2C2B" w:rsidRDefault="007B2C2B" w:rsidP="007B2C2B">
      <w:pPr>
        <w:spacing w:line="260" w:lineRule="exact"/>
        <w:ind w:left="20"/>
        <w:jc w:val="right"/>
        <w:rPr>
          <w:rFonts w:ascii="標楷體" w:eastAsia="標楷體" w:hAnsi="標楷體" w:cs="標楷體"/>
          <w:sz w:val="28"/>
          <w:szCs w:val="28"/>
          <w:lang w:eastAsia="zh-TW"/>
        </w:rPr>
      </w:pPr>
      <w:r w:rsidRPr="007B2C2B">
        <w:rPr>
          <w:rFonts w:ascii="標楷體" w:eastAsia="標楷體" w:hAnsi="標楷體" w:cs="標楷體"/>
          <w:sz w:val="28"/>
          <w:szCs w:val="28"/>
          <w:lang w:eastAsia="zh-TW"/>
        </w:rPr>
        <w:t>附</w:t>
      </w:r>
      <w:r w:rsidR="00624DCB">
        <w:rPr>
          <w:rFonts w:ascii="標楷體" w:eastAsia="標楷體" w:hAnsi="標楷體" w:cs="標楷體"/>
          <w:sz w:val="28"/>
          <w:szCs w:val="28"/>
          <w:lang w:eastAsia="zh-TW"/>
        </w:rPr>
        <w:t>件</w:t>
      </w:r>
      <w:r w:rsidRPr="007B2C2B">
        <w:rPr>
          <w:rFonts w:ascii="標楷體" w:eastAsia="標楷體" w:hAnsi="標楷體" w:cs="標楷體"/>
          <w:spacing w:val="-60"/>
          <w:sz w:val="28"/>
          <w:szCs w:val="28"/>
          <w:lang w:eastAsia="zh-TW"/>
        </w:rPr>
        <w:t xml:space="preserve"> </w:t>
      </w:r>
      <w:r w:rsidRPr="007B2C2B">
        <w:rPr>
          <w:rFonts w:ascii="標楷體" w:eastAsia="標楷體" w:hAnsi="標楷體" w:cs="標楷體"/>
          <w:sz w:val="28"/>
          <w:szCs w:val="28"/>
          <w:lang w:eastAsia="zh-TW"/>
        </w:rPr>
        <w:t>2</w:t>
      </w:r>
    </w:p>
    <w:p w:rsidR="00912294" w:rsidRDefault="007B2C2B">
      <w:pPr>
        <w:pStyle w:val="1"/>
        <w:spacing w:line="307" w:lineRule="exact"/>
        <w:ind w:left="336"/>
        <w:jc w:val="center"/>
        <w:rPr>
          <w:b w:val="0"/>
          <w:bCs w:val="0"/>
          <w:lang w:eastAsia="zh-TW"/>
        </w:rPr>
      </w:pPr>
      <w:r w:rsidRPr="007B2C2B">
        <w:rPr>
          <w:rFonts w:hint="eastAsia"/>
          <w:lang w:eastAsia="zh-TW"/>
        </w:rPr>
        <w:t>高雄醫學大學</w:t>
      </w:r>
      <w:r w:rsidR="000F010A">
        <w:rPr>
          <w:lang w:eastAsia="zh-TW"/>
        </w:rPr>
        <w:t>學生校外</w:t>
      </w:r>
      <w:proofErr w:type="gramStart"/>
      <w:r w:rsidR="000F010A">
        <w:rPr>
          <w:lang w:eastAsia="zh-TW"/>
        </w:rPr>
        <w:t>賃</w:t>
      </w:r>
      <w:proofErr w:type="gramEnd"/>
      <w:r w:rsidR="000F010A">
        <w:rPr>
          <w:lang w:eastAsia="zh-TW"/>
        </w:rPr>
        <w:t>居處所安全關懷訪視表</w:t>
      </w:r>
    </w:p>
    <w:p w:rsidR="00912294" w:rsidRDefault="0091229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12294" w:rsidRDefault="00E76CAF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  <w:r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6pt;margin-top:99.1pt;width:528.6pt;height:668.3pt;z-index:251658240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2"/>
                    <w:gridCol w:w="694"/>
                    <w:gridCol w:w="3716"/>
                    <w:gridCol w:w="780"/>
                    <w:gridCol w:w="812"/>
                    <w:gridCol w:w="4111"/>
                  </w:tblGrid>
                  <w:tr w:rsidR="00912294" w:rsidTr="009B4D38">
                    <w:trPr>
                      <w:trHeight w:hRule="exact" w:val="691"/>
                    </w:trPr>
                    <w:tc>
                      <w:tcPr>
                        <w:tcW w:w="10495" w:type="dxa"/>
                        <w:gridSpan w:val="6"/>
                        <w:tcBorders>
                          <w:top w:val="single" w:sz="6" w:space="0" w:color="000000"/>
                          <w:left w:val="single" w:sz="4" w:space="0" w:color="auto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0F010A">
                        <w:pPr>
                          <w:pStyle w:val="TableParagraph"/>
                          <w:tabs>
                            <w:tab w:val="left" w:pos="1823"/>
                            <w:tab w:val="left" w:pos="3623"/>
                            <w:tab w:val="left" w:pos="5664"/>
                            <w:tab w:val="left" w:pos="7704"/>
                          </w:tabs>
                          <w:spacing w:line="299" w:lineRule="exact"/>
                          <w:ind w:left="23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系級：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學號：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姓名：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電話：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訪視日期：</w:t>
                        </w:r>
                      </w:p>
                      <w:p w:rsidR="00912294" w:rsidRDefault="000F010A">
                        <w:pPr>
                          <w:pStyle w:val="TableParagraph"/>
                          <w:tabs>
                            <w:tab w:val="left" w:pos="4103"/>
                            <w:tab w:val="left" w:pos="6749"/>
                          </w:tabs>
                          <w:spacing w:before="50"/>
                          <w:ind w:left="23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租賃地址：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</w:r>
                        <w:r w:rsidR="00852869"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　　</w:t>
                        </w:r>
                        <w:bookmarkStart w:id="0" w:name="_GoBack"/>
                        <w:bookmarkEnd w:id="0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業者電話：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</w:r>
                        <w:r w:rsidR="00852869"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　　</w:t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4"/>
                            <w:szCs w:val="24"/>
                            <w:lang w:eastAsia="zh-TW"/>
                          </w:rPr>
                          <w:t>學校訪視人員：</w:t>
                        </w:r>
                      </w:p>
                    </w:tc>
                  </w:tr>
                  <w:tr w:rsidR="00912294" w:rsidTr="009B4D38">
                    <w:trPr>
                      <w:trHeight w:hRule="exact" w:val="410"/>
                    </w:trPr>
                    <w:tc>
                      <w:tcPr>
                        <w:tcW w:w="382" w:type="dxa"/>
                        <w:vMerge w:val="restart"/>
                        <w:tcBorders>
                          <w:top w:val="single" w:sz="5" w:space="0" w:color="000000"/>
                          <w:left w:val="single" w:sz="4" w:space="0" w:color="auto"/>
                          <w:right w:val="single" w:sz="6" w:space="0" w:color="000000"/>
                        </w:tcBorders>
                      </w:tcPr>
                      <w:p w:rsidR="00912294" w:rsidRDefault="000F010A">
                        <w:pPr>
                          <w:pStyle w:val="TableParagraph"/>
                          <w:spacing w:before="35" w:line="243" w:lineRule="auto"/>
                          <w:ind w:left="66" w:right="6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項 目</w:t>
                        </w:r>
                      </w:p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5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12294" w:rsidRDefault="000F010A">
                        <w:pPr>
                          <w:pStyle w:val="TableParagraph"/>
                          <w:spacing w:before="193"/>
                          <w:ind w:left="10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項次</w:t>
                        </w:r>
                        <w:proofErr w:type="spellEnd"/>
                      </w:p>
                    </w:tc>
                    <w:tc>
                      <w:tcPr>
                        <w:tcW w:w="3716" w:type="dxa"/>
                        <w:vMerge w:val="restart"/>
                        <w:tcBorders>
                          <w:top w:val="single" w:sz="5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12294" w:rsidRDefault="000F010A">
                        <w:pPr>
                          <w:pStyle w:val="TableParagraph"/>
                          <w:tabs>
                            <w:tab w:val="left" w:pos="1431"/>
                            <w:tab w:val="left" w:pos="2032"/>
                            <w:tab w:val="left" w:pos="2632"/>
                          </w:tabs>
                          <w:spacing w:before="193"/>
                          <w:ind w:left="831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訪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ab/>
                          <w:t>視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ab/>
                          <w:t>內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ab/>
                          <w:t>容</w:t>
                        </w:r>
                      </w:p>
                    </w:tc>
                    <w:tc>
                      <w:tcPr>
                        <w:tcW w:w="1592" w:type="dxa"/>
                        <w:gridSpan w:val="2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0F010A">
                        <w:pPr>
                          <w:pStyle w:val="TableParagraph"/>
                          <w:spacing w:before="30"/>
                          <w:ind w:left="294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訪視情形</w:t>
                        </w:r>
                        <w:proofErr w:type="spellEnd"/>
                      </w:p>
                    </w:tc>
                    <w:tc>
                      <w:tcPr>
                        <w:tcW w:w="4111" w:type="dxa"/>
                        <w:vMerge w:val="restart"/>
                        <w:tcBorders>
                          <w:top w:val="single" w:sz="5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912294" w:rsidRDefault="000F010A">
                        <w:pPr>
                          <w:pStyle w:val="TableParagraph"/>
                          <w:spacing w:before="193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備考</w:t>
                        </w:r>
                        <w:proofErr w:type="spellEnd"/>
                      </w:p>
                    </w:tc>
                  </w:tr>
                  <w:tr w:rsidR="00912294" w:rsidTr="009B4D38">
                    <w:trPr>
                      <w:trHeight w:hRule="exact" w:val="329"/>
                    </w:trPr>
                    <w:tc>
                      <w:tcPr>
                        <w:tcW w:w="382" w:type="dxa"/>
                        <w:vMerge/>
                        <w:tcBorders>
                          <w:left w:val="single" w:sz="4" w:space="0" w:color="auto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/>
                    </w:tc>
                    <w:tc>
                      <w:tcPr>
                        <w:tcW w:w="694" w:type="dxa"/>
                        <w:vMerge/>
                        <w:tcBorders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/>
                    </w:tc>
                    <w:tc>
                      <w:tcPr>
                        <w:tcW w:w="3716" w:type="dxa"/>
                        <w:vMerge/>
                        <w:tcBorders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/>
                    </w:tc>
                    <w:tc>
                      <w:tcPr>
                        <w:tcW w:w="78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0F010A">
                        <w:pPr>
                          <w:pStyle w:val="TableParagraph"/>
                          <w:spacing w:line="304" w:lineRule="exact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是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0F010A">
                        <w:pPr>
                          <w:pStyle w:val="TableParagraph"/>
                          <w:spacing w:line="304" w:lineRule="exact"/>
                          <w:ind w:left="2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否</w:t>
                        </w:r>
                      </w:p>
                    </w:tc>
                    <w:tc>
                      <w:tcPr>
                        <w:tcW w:w="4111" w:type="dxa"/>
                        <w:vMerge/>
                        <w:tcBorders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/>
                    </w:tc>
                  </w:tr>
                  <w:tr w:rsidR="00912294" w:rsidTr="00AA1E95">
                    <w:trPr>
                      <w:trHeight w:hRule="exact" w:val="1130"/>
                    </w:trPr>
                    <w:tc>
                      <w:tcPr>
                        <w:tcW w:w="382" w:type="dxa"/>
                        <w:vMerge w:val="restart"/>
                        <w:tcBorders>
                          <w:top w:val="single" w:sz="5" w:space="0" w:color="000000"/>
                          <w:left w:val="single" w:sz="4" w:space="0" w:color="auto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</w:p>
                      <w:p w:rsidR="00912294" w:rsidRDefault="00912294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</w:p>
                      <w:p w:rsidR="00912294" w:rsidRDefault="00912294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</w:p>
                      <w:p w:rsidR="00912294" w:rsidRDefault="00912294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</w:p>
                      <w:p w:rsidR="00912294" w:rsidRDefault="00912294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</w:p>
                      <w:p w:rsidR="00912294" w:rsidRDefault="00912294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</w:p>
                      <w:p w:rsidR="00912294" w:rsidRDefault="00912294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</w:p>
                      <w:p w:rsidR="00912294" w:rsidRDefault="00912294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</w:p>
                      <w:p w:rsidR="00912294" w:rsidRDefault="00912294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</w:p>
                      <w:p w:rsidR="00912294" w:rsidRDefault="00912294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</w:p>
                      <w:p w:rsidR="00912294" w:rsidRDefault="00912294">
                        <w:pPr>
                          <w:pStyle w:val="TableParagraph"/>
                          <w:spacing w:before="13"/>
                          <w:rPr>
                            <w:rFonts w:ascii="標楷體" w:eastAsia="標楷體" w:hAnsi="標楷體" w:cs="標楷體"/>
                            <w:sz w:val="27"/>
                            <w:szCs w:val="27"/>
                          </w:rPr>
                        </w:pPr>
                      </w:p>
                      <w:p w:rsidR="00912294" w:rsidRDefault="000F010A">
                        <w:pPr>
                          <w:pStyle w:val="TableParagraph"/>
                          <w:spacing w:line="183" w:lineRule="auto"/>
                          <w:ind w:left="66" w:right="61"/>
                          <w:jc w:val="both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安 全 必 檢 項 目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pStyle w:val="TableParagraph"/>
                          <w:spacing w:before="10"/>
                          <w:rPr>
                            <w:rFonts w:ascii="標楷體" w:eastAsia="標楷體" w:hAnsi="標楷體" w:cs="標楷體"/>
                            <w:sz w:val="23"/>
                            <w:szCs w:val="23"/>
                          </w:rPr>
                        </w:pPr>
                      </w:p>
                      <w:p w:rsidR="00912294" w:rsidRDefault="000F010A">
                        <w:pPr>
                          <w:pStyle w:val="TableParagraph"/>
                          <w:ind w:left="2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Pr="009B4D38" w:rsidRDefault="000F010A">
                        <w:pPr>
                          <w:pStyle w:val="TableParagraph"/>
                          <w:spacing w:before="150" w:line="243" w:lineRule="auto"/>
                          <w:ind w:left="23" w:right="19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3"/>
                            <w:sz w:val="24"/>
                            <w:szCs w:val="24"/>
                            <w:lang w:eastAsia="zh-TW"/>
                          </w:rPr>
                          <w:t>是否為木造隔間套房(雅房)或鐵皮</w:t>
                        </w:r>
                        <w:r>
                          <w:rPr>
                            <w:rFonts w:ascii="標楷體" w:eastAsia="標楷體" w:hAnsi="標楷體" w:cs="標楷體"/>
                            <w:spacing w:val="24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加蓋</w:t>
                        </w:r>
                        <w:r w:rsidR="009B4D38">
                          <w:rPr>
                            <w:rFonts w:ascii="標楷體" w:eastAsia="標楷體" w:hAnsi="標楷體" w:cs="標楷體" w:hint="eastAsia"/>
                            <w:sz w:val="24"/>
                            <w:szCs w:val="24"/>
                            <w:lang w:eastAsia="zh-TW"/>
                          </w:rPr>
                          <w:t>?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0F010A">
                        <w:pPr>
                          <w:pStyle w:val="TableParagraph"/>
                          <w:spacing w:line="304" w:lineRule="exact"/>
                          <w:ind w:left="2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1.木造□ 鐵皮加蓋□</w:t>
                        </w:r>
                        <w:r w:rsidR="007B2C2B">
                          <w:rPr>
                            <w:rFonts w:ascii="新細明體" w:eastAsia="新細明體" w:hAnsi="新細明體" w:cs="標楷體" w:hint="eastAsia"/>
                            <w:sz w:val="24"/>
                            <w:szCs w:val="24"/>
                            <w:lang w:eastAsia="zh-TW"/>
                          </w:rPr>
                          <w:t>。</w:t>
                        </w:r>
                      </w:p>
                      <w:p w:rsidR="00912294" w:rsidRDefault="000F010A" w:rsidP="007B2C2B">
                        <w:pPr>
                          <w:pStyle w:val="TableParagraph"/>
                          <w:spacing w:before="7" w:line="243" w:lineRule="auto"/>
                          <w:ind w:left="262" w:right="17" w:hanging="24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5"/>
                            <w:sz w:val="24"/>
                            <w:szCs w:val="24"/>
                            <w:lang w:eastAsia="zh-TW"/>
                          </w:rPr>
                          <w:t>2.請學生(家長)儘速搬遷，通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知房東改善，紀錄備查</w:t>
                        </w:r>
                        <w:r w:rsidR="007B2C2B">
                          <w:rPr>
                            <w:rFonts w:ascii="新細明體" w:eastAsia="新細明體" w:hAnsi="新細明體" w:cs="標楷體" w:hint="eastAsia"/>
                            <w:sz w:val="24"/>
                            <w:szCs w:val="24"/>
                            <w:lang w:eastAsia="zh-TW"/>
                          </w:rPr>
                          <w:t>。</w:t>
                        </w:r>
                      </w:p>
                    </w:tc>
                  </w:tr>
                  <w:tr w:rsidR="00912294" w:rsidTr="00BA311A">
                    <w:trPr>
                      <w:trHeight w:hRule="exact" w:val="1156"/>
                    </w:trPr>
                    <w:tc>
                      <w:tcPr>
                        <w:tcW w:w="382" w:type="dxa"/>
                        <w:vMerge/>
                        <w:tcBorders>
                          <w:left w:val="single" w:sz="4" w:space="0" w:color="auto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pStyle w:val="TableParagraph"/>
                          <w:spacing w:before="10"/>
                          <w:rPr>
                            <w:rFonts w:ascii="標楷體" w:eastAsia="標楷體" w:hAnsi="標楷體" w:cs="標楷體"/>
                            <w:sz w:val="23"/>
                            <w:szCs w:val="23"/>
                            <w:lang w:eastAsia="zh-TW"/>
                          </w:rPr>
                        </w:pPr>
                      </w:p>
                      <w:p w:rsidR="00912294" w:rsidRDefault="000F010A">
                        <w:pPr>
                          <w:pStyle w:val="TableParagraph"/>
                          <w:ind w:left="2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0F010A">
                        <w:pPr>
                          <w:pStyle w:val="TableParagraph"/>
                          <w:spacing w:before="150" w:line="243" w:lineRule="auto"/>
                          <w:ind w:left="23" w:right="17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3"/>
                            <w:sz w:val="24"/>
                            <w:szCs w:val="24"/>
                            <w:lang w:eastAsia="zh-TW"/>
                          </w:rPr>
                          <w:t>室內電線(延長線)是否符合安全要</w:t>
                        </w:r>
                        <w:r>
                          <w:rPr>
                            <w:rFonts w:ascii="標楷體" w:eastAsia="標楷體" w:hAnsi="標楷體" w:cs="標楷體"/>
                            <w:spacing w:val="25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求?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0F010A" w:rsidP="004A3C8B">
                        <w:pPr>
                          <w:pStyle w:val="TableParagraph"/>
                          <w:spacing w:line="245" w:lineRule="auto"/>
                          <w:ind w:left="284" w:rightChars="7" w:right="15" w:hanging="284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1.</w:t>
                        </w:r>
                        <w:r>
                          <w:rPr>
                            <w:rFonts w:ascii="標楷體" w:eastAsia="標楷體" w:hAnsi="標楷體" w:cs="標楷體"/>
                            <w:spacing w:val="18"/>
                            <w:sz w:val="24"/>
                            <w:szCs w:val="24"/>
                            <w:lang w:eastAsia="zh-TW"/>
                          </w:rPr>
                          <w:t>同時插入多種或高耗能電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器設備</w:t>
                        </w:r>
                        <w:r w:rsidR="004A3C8B"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是□否</w:t>
                        </w:r>
                        <w:proofErr w:type="gramEnd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 w:rsidR="009B4D38">
                          <w:rPr>
                            <w:rFonts w:ascii="新細明體" w:eastAsia="新細明體" w:hAnsi="新細明體" w:cs="標楷體" w:hint="eastAsia"/>
                            <w:sz w:val="24"/>
                            <w:szCs w:val="24"/>
                            <w:lang w:eastAsia="zh-TW"/>
                          </w:rPr>
                          <w:t>。</w:t>
                        </w:r>
                      </w:p>
                      <w:p w:rsidR="00912294" w:rsidRDefault="000F010A" w:rsidP="009B4D38">
                        <w:pPr>
                          <w:pStyle w:val="TableParagraph"/>
                          <w:spacing w:line="313" w:lineRule="exact"/>
                          <w:ind w:left="2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2.</w:t>
                        </w:r>
                        <w:proofErr w:type="gramStart"/>
                        <w:r>
                          <w:rPr>
                            <w:rFonts w:ascii="標楷體" w:eastAsia="標楷體" w:hAnsi="標楷體" w:cs="標楷體"/>
                            <w:spacing w:val="-4"/>
                            <w:sz w:val="24"/>
                            <w:szCs w:val="24"/>
                            <w:lang w:eastAsia="zh-TW"/>
                          </w:rPr>
                          <w:t>髒</w:t>
                        </w:r>
                        <w:proofErr w:type="gramEnd"/>
                        <w:r>
                          <w:rPr>
                            <w:rFonts w:ascii="標楷體" w:eastAsia="標楷體" w:hAnsi="標楷體" w:cs="標楷體"/>
                            <w:spacing w:val="-4"/>
                            <w:sz w:val="24"/>
                            <w:szCs w:val="24"/>
                            <w:lang w:eastAsia="zh-TW"/>
                          </w:rPr>
                          <w:t>污、破損或綑綁</w:t>
                        </w:r>
                        <w:r w:rsidR="009B4D38">
                          <w:rPr>
                            <w:rFonts w:ascii="標楷體" w:eastAsia="標楷體" w:hAnsi="標楷體" w:cs="標楷體"/>
                            <w:spacing w:val="-4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標楷體" w:eastAsia="標楷體" w:hAnsi="標楷體" w:cs="標楷體"/>
                            <w:spacing w:val="-4"/>
                            <w:sz w:val="24"/>
                            <w:szCs w:val="24"/>
                            <w:lang w:eastAsia="zh-TW"/>
                          </w:rPr>
                          <w:t>是□否</w:t>
                        </w:r>
                        <w:proofErr w:type="gramEnd"/>
                        <w:r>
                          <w:rPr>
                            <w:rFonts w:ascii="標楷體" w:eastAsia="標楷體" w:hAnsi="標楷體" w:cs="標楷體"/>
                            <w:spacing w:val="-4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 w:rsidR="00F57942">
                          <w:rPr>
                            <w:rFonts w:ascii="新細明體" w:eastAsia="新細明體" w:hAnsi="新細明體" w:cs="標楷體" w:hint="eastAsia"/>
                            <w:spacing w:val="-4"/>
                            <w:sz w:val="24"/>
                            <w:szCs w:val="24"/>
                            <w:lang w:eastAsia="zh-TW"/>
                          </w:rPr>
                          <w:t>。</w:t>
                        </w:r>
                      </w:p>
                    </w:tc>
                  </w:tr>
                  <w:tr w:rsidR="00912294" w:rsidTr="009B4D38">
                    <w:trPr>
                      <w:trHeight w:hRule="exact" w:val="651"/>
                    </w:trPr>
                    <w:tc>
                      <w:tcPr>
                        <w:tcW w:w="382" w:type="dxa"/>
                        <w:vMerge/>
                        <w:tcBorders>
                          <w:left w:val="single" w:sz="4" w:space="0" w:color="auto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0F010A">
                        <w:pPr>
                          <w:pStyle w:val="TableParagraph"/>
                          <w:spacing w:before="151"/>
                          <w:ind w:left="2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0F010A">
                        <w:pPr>
                          <w:pStyle w:val="TableParagraph"/>
                          <w:spacing w:line="243" w:lineRule="auto"/>
                          <w:ind w:left="23" w:right="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3"/>
                            <w:sz w:val="24"/>
                            <w:szCs w:val="24"/>
                            <w:lang w:eastAsia="zh-TW"/>
                          </w:rPr>
                          <w:t>是否設置火警自動警報器或住宅用</w:t>
                        </w:r>
                        <w:r>
                          <w:rPr>
                            <w:rFonts w:ascii="標楷體" w:eastAsia="標楷體" w:hAnsi="標楷體" w:cs="標楷體"/>
                            <w:spacing w:val="27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火災警報器(</w:t>
                        </w:r>
                        <w:proofErr w:type="gram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偵</w:t>
                        </w:r>
                        <w:proofErr w:type="gramEnd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煙器)?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0F010A">
                        <w:pPr>
                          <w:pStyle w:val="TableParagraph"/>
                          <w:spacing w:line="284" w:lineRule="exact"/>
                          <w:ind w:left="2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1.位置：客廳□房間□走道□</w:t>
                        </w:r>
                        <w:r w:rsidR="009B4D38">
                          <w:rPr>
                            <w:rFonts w:ascii="新細明體" w:eastAsia="新細明體" w:hAnsi="新細明體" w:cs="標楷體" w:hint="eastAsia"/>
                            <w:sz w:val="24"/>
                            <w:szCs w:val="24"/>
                            <w:lang w:eastAsia="zh-TW"/>
                          </w:rPr>
                          <w:t>。</w:t>
                        </w:r>
                      </w:p>
                      <w:p w:rsidR="00912294" w:rsidRDefault="000F010A">
                        <w:pPr>
                          <w:pStyle w:val="TableParagraph"/>
                          <w:spacing w:line="313" w:lineRule="exact"/>
                          <w:ind w:left="2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2.功能正常是□否□</w:t>
                        </w:r>
                        <w:r w:rsidR="009B4D38">
                          <w:rPr>
                            <w:rFonts w:ascii="新細明體" w:eastAsia="新細明體" w:hAnsi="新細明體" w:cs="標楷體" w:hint="eastAsia"/>
                            <w:sz w:val="24"/>
                            <w:szCs w:val="24"/>
                          </w:rPr>
                          <w:t>。</w:t>
                        </w:r>
                      </w:p>
                    </w:tc>
                  </w:tr>
                  <w:tr w:rsidR="00912294" w:rsidTr="00BA311A">
                    <w:trPr>
                      <w:trHeight w:hRule="exact" w:val="1661"/>
                    </w:trPr>
                    <w:tc>
                      <w:tcPr>
                        <w:tcW w:w="382" w:type="dxa"/>
                        <w:vMerge/>
                        <w:tcBorders>
                          <w:left w:val="single" w:sz="4" w:space="0" w:color="auto"/>
                          <w:right w:val="single" w:sz="6" w:space="0" w:color="000000"/>
                        </w:tcBorders>
                      </w:tcPr>
                      <w:p w:rsidR="00912294" w:rsidRDefault="00912294"/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</w:p>
                      <w:p w:rsidR="00912294" w:rsidRDefault="00912294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</w:p>
                      <w:p w:rsidR="00912294" w:rsidRDefault="000F010A">
                        <w:pPr>
                          <w:pStyle w:val="TableParagraph"/>
                          <w:spacing w:before="163"/>
                          <w:ind w:left="2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</w:p>
                      <w:p w:rsidR="00912294" w:rsidRDefault="00912294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</w:p>
                      <w:p w:rsidR="00912294" w:rsidRDefault="000F010A">
                        <w:pPr>
                          <w:pStyle w:val="TableParagraph"/>
                          <w:spacing w:before="163"/>
                          <w:ind w:left="23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是否設置滅火器或相關消防設備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zh-TW"/>
                          </w:rPr>
                          <w:t>?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0F010A">
                        <w:pPr>
                          <w:pStyle w:val="TableParagraph"/>
                          <w:spacing w:line="304" w:lineRule="exact"/>
                          <w:ind w:left="2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1.功能正常是□否□</w:t>
                        </w:r>
                        <w:r w:rsidR="009B4D38">
                          <w:rPr>
                            <w:rFonts w:ascii="新細明體" w:eastAsia="新細明體" w:hAnsi="新細明體" w:cs="標楷體" w:hint="eastAsia"/>
                            <w:sz w:val="24"/>
                            <w:szCs w:val="24"/>
                          </w:rPr>
                          <w:t>。</w:t>
                        </w:r>
                      </w:p>
                      <w:p w:rsidR="00912294" w:rsidRDefault="000F010A" w:rsidP="004A3C8B">
                        <w:pPr>
                          <w:pStyle w:val="TableParagraph"/>
                          <w:spacing w:before="7" w:line="243" w:lineRule="auto"/>
                          <w:ind w:left="262" w:rightChars="-50" w:right="-110" w:hanging="24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2.乾粉□泡沫□ CO2□大樓消防箱□</w:t>
                        </w:r>
                        <w:r w:rsidR="009B4D38">
                          <w:rPr>
                            <w:rFonts w:ascii="新細明體" w:eastAsia="新細明體" w:hAnsi="新細明體" w:cs="標楷體" w:hint="eastAsia"/>
                            <w:sz w:val="24"/>
                            <w:szCs w:val="24"/>
                          </w:rPr>
                          <w:t>。</w:t>
                        </w:r>
                      </w:p>
                      <w:p w:rsidR="00912294" w:rsidRDefault="000F010A" w:rsidP="009B4D38">
                        <w:pPr>
                          <w:pStyle w:val="TableParagraph"/>
                          <w:spacing w:before="1" w:line="245" w:lineRule="auto"/>
                          <w:ind w:left="982" w:right="32" w:hanging="96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 xml:space="preserve">3.位置：客廳□ </w:t>
                        </w: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走道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門口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□</w:t>
                        </w:r>
                        <w:r w:rsidR="009B4D38">
                          <w:rPr>
                            <w:rFonts w:ascii="新細明體" w:eastAsia="新細明體" w:hAnsi="新細明體" w:cs="標楷體" w:hint="eastAsia"/>
                            <w:sz w:val="24"/>
                            <w:szCs w:val="24"/>
                          </w:rPr>
                          <w:t>。</w:t>
                        </w:r>
                      </w:p>
                      <w:p w:rsidR="00912294" w:rsidRDefault="000F010A">
                        <w:pPr>
                          <w:pStyle w:val="TableParagraph"/>
                          <w:spacing w:line="313" w:lineRule="exact"/>
                          <w:ind w:left="2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4.使用期限：</w:t>
                        </w:r>
                      </w:p>
                    </w:tc>
                  </w:tr>
                  <w:tr w:rsidR="00912294" w:rsidTr="00BA311A">
                    <w:trPr>
                      <w:trHeight w:hRule="exact" w:val="2125"/>
                    </w:trPr>
                    <w:tc>
                      <w:tcPr>
                        <w:tcW w:w="382" w:type="dxa"/>
                        <w:vMerge/>
                        <w:tcBorders>
                          <w:left w:val="single" w:sz="4" w:space="0" w:color="auto"/>
                          <w:right w:val="single" w:sz="6" w:space="0" w:color="000000"/>
                        </w:tcBorders>
                      </w:tcPr>
                      <w:p w:rsidR="00912294" w:rsidRDefault="00912294"/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</w:p>
                      <w:p w:rsidR="00912294" w:rsidRDefault="00912294">
                        <w:pPr>
                          <w:pStyle w:val="TableParagraph"/>
                          <w:spacing w:before="8"/>
                          <w:rPr>
                            <w:rFonts w:ascii="標楷體" w:eastAsia="標楷體" w:hAnsi="標楷體" w:cs="標楷體"/>
                            <w:sz w:val="34"/>
                            <w:szCs w:val="34"/>
                          </w:rPr>
                        </w:pPr>
                      </w:p>
                      <w:p w:rsidR="00912294" w:rsidRDefault="000F010A">
                        <w:pPr>
                          <w:pStyle w:val="TableParagraph"/>
                          <w:ind w:left="2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</w:p>
                      <w:p w:rsidR="00912294" w:rsidRDefault="00912294">
                        <w:pPr>
                          <w:pStyle w:val="TableParagraph"/>
                          <w:spacing w:before="8"/>
                          <w:rPr>
                            <w:rFonts w:ascii="標楷體" w:eastAsia="標楷體" w:hAnsi="標楷體" w:cs="標楷體"/>
                            <w:sz w:val="34"/>
                            <w:szCs w:val="34"/>
                            <w:lang w:eastAsia="zh-TW"/>
                          </w:rPr>
                        </w:pPr>
                      </w:p>
                      <w:p w:rsidR="00912294" w:rsidRDefault="000F010A">
                        <w:pPr>
                          <w:pStyle w:val="TableParagraph"/>
                          <w:ind w:left="23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4"/>
                            <w:szCs w:val="24"/>
                            <w:lang w:eastAsia="zh-TW"/>
                          </w:rPr>
                          <w:t>逃生通道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4"/>
                            <w:szCs w:val="24"/>
                            <w:lang w:eastAsia="zh-TW"/>
                          </w:rPr>
                          <w:t>標示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eastAsia="zh-TW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4"/>
                            <w:szCs w:val="24"/>
                            <w:lang w:eastAsia="zh-TW"/>
                          </w:rPr>
                          <w:t>是否</w:t>
                        </w:r>
                        <w:proofErr w:type="gramStart"/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4"/>
                            <w:szCs w:val="24"/>
                            <w:lang w:eastAsia="zh-TW"/>
                          </w:rPr>
                          <w:t>暢通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4"/>
                            <w:szCs w:val="24"/>
                            <w:lang w:eastAsia="zh-TW"/>
                          </w:rPr>
                          <w:t>清楚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eastAsia="zh-TW"/>
                          </w:rPr>
                          <w:t>)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lang w:eastAsia="zh-TW"/>
                          </w:rPr>
                          <w:t>?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7B2C2B" w:rsidRPr="007B2C2B" w:rsidRDefault="007B2C2B" w:rsidP="007B2C2B">
                        <w:pPr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 w:rsidR="000F010A" w:rsidRPr="007B2C2B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走道寬度達 75 公分</w:t>
                        </w:r>
                        <w:r w:rsidRPr="007B2C2B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 xml:space="preserve">  </w:t>
                        </w:r>
                        <w:proofErr w:type="gramStart"/>
                        <w:r w:rsidR="000F010A" w:rsidRPr="007B2C2B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是□否</w:t>
                        </w:r>
                        <w:proofErr w:type="gramEnd"/>
                        <w:r w:rsidR="000F010A" w:rsidRPr="007B2C2B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 w:rsidR="009B4D38">
                          <w:rPr>
                            <w:rFonts w:ascii="新細明體" w:eastAsia="新細明體" w:hAnsi="新細明體" w:hint="eastAsia"/>
                            <w:sz w:val="24"/>
                            <w:szCs w:val="24"/>
                            <w:lang w:eastAsia="zh-TW"/>
                          </w:rPr>
                          <w:t>。</w:t>
                        </w:r>
                      </w:p>
                      <w:p w:rsidR="007B2C2B" w:rsidRPr="007B2C2B" w:rsidRDefault="007B2C2B" w:rsidP="007B2C2B">
                        <w:pPr>
                          <w:ind w:left="173" w:hangingChars="72" w:hanging="173"/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</w:pPr>
                        <w:r w:rsidRPr="007B2C2B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  <w:r w:rsidR="000F010A" w:rsidRPr="007B2C2B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走道、樓梯間「未堆積雜物</w:t>
                        </w:r>
                        <w:r w:rsidRPr="007B2C2B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」</w:t>
                        </w:r>
                        <w:proofErr w:type="gramStart"/>
                        <w:r w:rsidRPr="007B2C2B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是□否</w:t>
                        </w:r>
                        <w:proofErr w:type="gramEnd"/>
                        <w:r w:rsidRPr="007B2C2B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 w:rsidR="009B4D38">
                          <w:rPr>
                            <w:rFonts w:ascii="新細明體" w:eastAsia="新細明體" w:hAnsi="新細明體" w:hint="eastAsia"/>
                            <w:sz w:val="24"/>
                            <w:szCs w:val="24"/>
                            <w:lang w:eastAsia="zh-TW"/>
                          </w:rPr>
                          <w:t>。</w:t>
                        </w:r>
                      </w:p>
                      <w:p w:rsidR="00912294" w:rsidRPr="007B2C2B" w:rsidRDefault="000F010A" w:rsidP="007B2C2B">
                        <w:pPr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</w:pPr>
                        <w:r w:rsidRPr="007B2C2B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3.單一出入口</w:t>
                        </w:r>
                        <w:r w:rsidR="007B2C2B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proofErr w:type="gramStart"/>
                        <w:r w:rsidRPr="007B2C2B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是□否</w:t>
                        </w:r>
                        <w:proofErr w:type="gramEnd"/>
                        <w:r w:rsidRPr="007B2C2B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 w:rsidR="009B4D38">
                          <w:rPr>
                            <w:rFonts w:ascii="新細明體" w:eastAsia="新細明體" w:hAnsi="新細明體" w:hint="eastAsia"/>
                            <w:sz w:val="24"/>
                            <w:szCs w:val="24"/>
                            <w:lang w:eastAsia="zh-TW"/>
                          </w:rPr>
                          <w:t>。</w:t>
                        </w:r>
                      </w:p>
                      <w:p w:rsidR="00912294" w:rsidRPr="007B2C2B" w:rsidRDefault="000F010A" w:rsidP="007B2C2B">
                        <w:pPr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</w:pPr>
                        <w:r w:rsidRPr="007B2C2B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4.鐵窗逃生口可開啟</w:t>
                        </w:r>
                        <w:r w:rsidR="007B2C2B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7B2C2B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是□否□</w:t>
                        </w:r>
                        <w:r w:rsidR="009B4D38">
                          <w:rPr>
                            <w:rFonts w:ascii="新細明體" w:eastAsia="新細明體" w:hAnsi="新細明體" w:hint="eastAsia"/>
                            <w:sz w:val="24"/>
                            <w:szCs w:val="24"/>
                            <w:lang w:eastAsia="zh-TW"/>
                          </w:rPr>
                          <w:t>。</w:t>
                        </w:r>
                      </w:p>
                      <w:p w:rsidR="00912294" w:rsidRDefault="000F010A" w:rsidP="007B2C2B">
                        <w:pPr>
                          <w:rPr>
                            <w:lang w:eastAsia="zh-TW"/>
                          </w:rPr>
                        </w:pPr>
                        <w:r w:rsidRPr="007B2C2B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5.大樓設置緩降機設備</w:t>
                        </w:r>
                        <w:r w:rsidR="007B2C2B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proofErr w:type="gramStart"/>
                        <w:r w:rsidRPr="007B2C2B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是□否</w:t>
                        </w:r>
                        <w:proofErr w:type="gramEnd"/>
                        <w:r w:rsidRPr="007B2C2B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 w:rsidR="009B4D38">
                          <w:rPr>
                            <w:rFonts w:ascii="新細明體" w:eastAsia="新細明體" w:hAnsi="新細明體" w:hint="eastAsia"/>
                            <w:sz w:val="24"/>
                            <w:szCs w:val="24"/>
                            <w:lang w:eastAsia="zh-TW"/>
                          </w:rPr>
                          <w:t>。</w:t>
                        </w:r>
                      </w:p>
                    </w:tc>
                  </w:tr>
                  <w:tr w:rsidR="00912294" w:rsidTr="00BA311A">
                    <w:trPr>
                      <w:trHeight w:hRule="exact" w:val="1512"/>
                    </w:trPr>
                    <w:tc>
                      <w:tcPr>
                        <w:tcW w:w="382" w:type="dxa"/>
                        <w:vMerge/>
                        <w:tcBorders>
                          <w:left w:val="single" w:sz="4" w:space="0" w:color="auto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</w:p>
                      <w:p w:rsidR="00912294" w:rsidRDefault="00912294">
                        <w:pPr>
                          <w:pStyle w:val="TableParagraph"/>
                          <w:spacing w:before="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</w:p>
                      <w:p w:rsidR="00912294" w:rsidRDefault="000F010A">
                        <w:pPr>
                          <w:pStyle w:val="TableParagraph"/>
                          <w:ind w:left="2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pStyle w:val="TableParagraph"/>
                          <w:spacing w:before="12"/>
                          <w:rPr>
                            <w:rFonts w:ascii="標楷體" w:eastAsia="標楷體" w:hAnsi="標楷體" w:cs="標楷體"/>
                            <w:sz w:val="35"/>
                            <w:szCs w:val="35"/>
                            <w:lang w:eastAsia="zh-TW"/>
                          </w:rPr>
                        </w:pPr>
                      </w:p>
                      <w:p w:rsidR="00912294" w:rsidRDefault="000F010A">
                        <w:pPr>
                          <w:pStyle w:val="TableParagraph"/>
                          <w:spacing w:line="245" w:lineRule="auto"/>
                          <w:ind w:left="23" w:right="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3"/>
                            <w:sz w:val="24"/>
                            <w:szCs w:val="24"/>
                            <w:lang w:eastAsia="zh-TW"/>
                          </w:rPr>
                          <w:t>是否設置電熱式熱水器或強制排氣</w:t>
                        </w:r>
                        <w:r>
                          <w:rPr>
                            <w:rFonts w:ascii="標楷體" w:eastAsia="標楷體" w:hAnsi="標楷體" w:cs="標楷體"/>
                            <w:spacing w:val="27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熱水器?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0F010A">
                        <w:pPr>
                          <w:pStyle w:val="TableParagraph"/>
                          <w:spacing w:line="245" w:lineRule="auto"/>
                          <w:ind w:left="262" w:right="102" w:hanging="24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1.強制排氣熱水器，是□否□ 具強制排氣效果。</w:t>
                        </w:r>
                      </w:p>
                      <w:p w:rsidR="00912294" w:rsidRDefault="000F010A" w:rsidP="004A3C8B">
                        <w:pPr>
                          <w:pStyle w:val="TableParagraph"/>
                          <w:spacing w:line="313" w:lineRule="exact"/>
                          <w:ind w:leftChars="-1" w:left="314" w:hangingChars="129" w:hanging="316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5"/>
                            <w:sz w:val="24"/>
                            <w:szCs w:val="24"/>
                            <w:lang w:eastAsia="zh-TW"/>
                          </w:rPr>
                          <w:t>2.瓦斯裝設位置通風良好，</w:t>
                        </w:r>
                        <w:proofErr w:type="gramStart"/>
                        <w:r>
                          <w:rPr>
                            <w:rFonts w:ascii="標楷體" w:eastAsia="標楷體" w:hAnsi="標楷體" w:cs="標楷體"/>
                            <w:spacing w:val="5"/>
                            <w:sz w:val="24"/>
                            <w:szCs w:val="24"/>
                            <w:lang w:eastAsia="zh-TW"/>
                          </w:rPr>
                          <w:t>是</w:t>
                        </w:r>
                        <w:r>
                          <w:rPr>
                            <w:rFonts w:ascii="標楷體" w:eastAsia="標楷體" w:hAnsi="標楷體" w:cs="標楷體"/>
                            <w:spacing w:val="6"/>
                            <w:sz w:val="24"/>
                            <w:szCs w:val="24"/>
                            <w:lang w:eastAsia="zh-TW"/>
                          </w:rPr>
                          <w:t>□否</w:t>
                        </w:r>
                        <w:proofErr w:type="gramEnd"/>
                        <w:r>
                          <w:rPr>
                            <w:rFonts w:ascii="標楷體" w:eastAsia="標楷體" w:hAnsi="標楷體" w:cs="標楷體"/>
                            <w:spacing w:val="6"/>
                            <w:sz w:val="24"/>
                            <w:szCs w:val="24"/>
                            <w:lang w:eastAsia="zh-TW"/>
                          </w:rPr>
                          <w:t>□無一氧化碳中毒之疑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慮。</w:t>
                        </w:r>
                      </w:p>
                    </w:tc>
                  </w:tr>
                  <w:tr w:rsidR="00912294" w:rsidTr="00BA311A">
                    <w:trPr>
                      <w:trHeight w:hRule="exact" w:val="617"/>
                    </w:trPr>
                    <w:tc>
                      <w:tcPr>
                        <w:tcW w:w="382" w:type="dxa"/>
                        <w:vMerge/>
                        <w:tcBorders>
                          <w:left w:val="single" w:sz="4" w:space="0" w:color="auto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0F010A">
                        <w:pPr>
                          <w:pStyle w:val="TableParagraph"/>
                          <w:spacing w:before="61"/>
                          <w:ind w:left="2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0F010A">
                        <w:pPr>
                          <w:pStyle w:val="TableParagraph"/>
                          <w:spacing w:before="61"/>
                          <w:ind w:left="23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建築物是否具有門禁管理措施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zh-TW"/>
                          </w:rPr>
                          <w:t>?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0F010A">
                        <w:pPr>
                          <w:pStyle w:val="TableParagraph"/>
                          <w:spacing w:before="61"/>
                          <w:ind w:left="2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大門□ 保全人員□ 感應卡□</w:t>
                        </w:r>
                        <w:r w:rsidR="009B4D38">
                          <w:rPr>
                            <w:rFonts w:ascii="新細明體" w:eastAsia="新細明體" w:hAnsi="新細明體" w:cs="標楷體" w:hint="eastAsia"/>
                            <w:sz w:val="24"/>
                            <w:szCs w:val="24"/>
                            <w:lang w:eastAsia="zh-TW"/>
                          </w:rPr>
                          <w:t>。</w:t>
                        </w:r>
                      </w:p>
                    </w:tc>
                  </w:tr>
                  <w:tr w:rsidR="00912294" w:rsidTr="00BA311A">
                    <w:trPr>
                      <w:trHeight w:hRule="exact" w:val="1560"/>
                    </w:trPr>
                    <w:tc>
                      <w:tcPr>
                        <w:tcW w:w="382" w:type="dxa"/>
                        <w:vMerge w:val="restart"/>
                        <w:tcBorders>
                          <w:top w:val="single" w:sz="5" w:space="0" w:color="000000"/>
                          <w:left w:val="single" w:sz="4" w:space="0" w:color="auto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</w:p>
                      <w:p w:rsidR="00912294" w:rsidRDefault="00912294">
                        <w:pPr>
                          <w:pStyle w:val="TableParagraph"/>
                          <w:spacing w:before="11"/>
                          <w:rPr>
                            <w:rFonts w:ascii="標楷體" w:eastAsia="標楷體" w:hAnsi="標楷體" w:cs="標楷體"/>
                            <w:sz w:val="30"/>
                            <w:szCs w:val="30"/>
                            <w:lang w:eastAsia="zh-TW"/>
                          </w:rPr>
                        </w:pPr>
                      </w:p>
                      <w:p w:rsidR="00912294" w:rsidRDefault="000F010A">
                        <w:pPr>
                          <w:pStyle w:val="TableParagraph"/>
                          <w:spacing w:line="183" w:lineRule="auto"/>
                          <w:ind w:left="66" w:right="61"/>
                          <w:jc w:val="both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安 全 輔 助 項 目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pStyle w:val="TableParagraph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</w:p>
                      <w:p w:rsidR="00912294" w:rsidRDefault="00912294">
                        <w:pPr>
                          <w:pStyle w:val="TableParagraph"/>
                          <w:spacing w:before="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</w:p>
                      <w:p w:rsidR="00912294" w:rsidRDefault="000F010A">
                        <w:pPr>
                          <w:pStyle w:val="TableParagraph"/>
                          <w:ind w:left="2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Pr="00F57942" w:rsidRDefault="000F010A" w:rsidP="00F57942">
                        <w:pPr>
                          <w:jc w:val="both"/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</w:pPr>
                        <w:r w:rsidRPr="00F57942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任</w:t>
                        </w:r>
                        <w:proofErr w:type="gramStart"/>
                        <w:r w:rsidRPr="00F57942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一</w:t>
                        </w:r>
                        <w:proofErr w:type="gramEnd"/>
                        <w:r w:rsidRPr="00F57942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樓層是否</w:t>
                        </w:r>
                        <w:proofErr w:type="gramStart"/>
                        <w:r w:rsidRPr="00F57942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分間為6個</w:t>
                        </w:r>
                        <w:proofErr w:type="gramEnd"/>
                        <w:r w:rsidRPr="00F57942"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  <w:t>以上使用單元或設置10個以上床位之居室者(107年4月24日台內營字第10708039692號)</w:t>
                        </w:r>
                        <w:r w:rsidR="009B4D38" w:rsidRPr="00F57942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。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0F010A" w:rsidP="00BA311A">
                        <w:pPr>
                          <w:pStyle w:val="TableParagraph"/>
                          <w:spacing w:line="245" w:lineRule="auto"/>
                          <w:ind w:left="284" w:right="17" w:hanging="284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1.</w:t>
                        </w:r>
                        <w:proofErr w:type="gramStart"/>
                        <w:r>
                          <w:rPr>
                            <w:rFonts w:ascii="標楷體" w:eastAsia="標楷體" w:hAnsi="標楷體" w:cs="標楷體"/>
                            <w:spacing w:val="18"/>
                            <w:sz w:val="24"/>
                            <w:szCs w:val="24"/>
                            <w:lang w:eastAsia="zh-TW"/>
                          </w:rPr>
                          <w:t>符合旨揭建物</w:t>
                        </w:r>
                        <w:proofErr w:type="gramEnd"/>
                        <w:r>
                          <w:rPr>
                            <w:rFonts w:ascii="標楷體" w:eastAsia="標楷體" w:hAnsi="標楷體" w:cs="標楷體"/>
                            <w:spacing w:val="18"/>
                            <w:sz w:val="24"/>
                            <w:szCs w:val="24"/>
                            <w:lang w:eastAsia="zh-TW"/>
                          </w:rPr>
                          <w:t>辦理公安申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報</w:t>
                        </w:r>
                        <w:r w:rsidR="007B2C2B"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是□否</w:t>
                        </w:r>
                        <w:proofErr w:type="gramEnd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□。</w:t>
                        </w:r>
                      </w:p>
                      <w:p w:rsidR="00912294" w:rsidRDefault="000F010A" w:rsidP="00BA311A">
                        <w:pPr>
                          <w:pStyle w:val="TableParagraph"/>
                          <w:spacing w:line="244" w:lineRule="auto"/>
                          <w:ind w:left="284" w:right="19" w:hanging="26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2.</w:t>
                        </w:r>
                        <w:r>
                          <w:rPr>
                            <w:rFonts w:ascii="標楷體" w:eastAsia="標楷體" w:hAnsi="標楷體" w:cs="標楷體"/>
                            <w:spacing w:val="16"/>
                            <w:sz w:val="24"/>
                            <w:szCs w:val="24"/>
                            <w:lang w:eastAsia="zh-TW"/>
                          </w:rPr>
                          <w:t>提醒學生(家長)通知房東</w:t>
                        </w:r>
                        <w:r>
                          <w:rPr>
                            <w:rFonts w:ascii="標楷體" w:eastAsia="標楷體" w:hAnsi="標楷體" w:cs="標楷體"/>
                            <w:spacing w:val="18"/>
                            <w:sz w:val="24"/>
                            <w:szCs w:val="24"/>
                            <w:lang w:eastAsia="zh-TW"/>
                          </w:rPr>
                          <w:t>配</w:t>
                        </w:r>
                        <w:r>
                          <w:rPr>
                            <w:rFonts w:ascii="標楷體" w:eastAsia="標楷體" w:hAnsi="標楷體" w:cs="標楷體"/>
                            <w:spacing w:val="21"/>
                            <w:sz w:val="24"/>
                            <w:szCs w:val="24"/>
                            <w:lang w:eastAsia="zh-TW"/>
                          </w:rPr>
                          <w:t>合辦理</w:t>
                        </w:r>
                        <w:r>
                          <w:rPr>
                            <w:rFonts w:ascii="標楷體" w:eastAsia="標楷體" w:hAnsi="標楷體" w:cs="標楷體"/>
                            <w:spacing w:val="18"/>
                            <w:sz w:val="24"/>
                            <w:szCs w:val="24"/>
                            <w:lang w:eastAsia="zh-TW"/>
                          </w:rPr>
                          <w:t>公</w:t>
                        </w:r>
                        <w:r>
                          <w:rPr>
                            <w:rFonts w:ascii="標楷體" w:eastAsia="標楷體" w:hAnsi="標楷體" w:cs="標楷體"/>
                            <w:spacing w:val="21"/>
                            <w:sz w:val="24"/>
                            <w:szCs w:val="24"/>
                            <w:lang w:eastAsia="zh-TW"/>
                          </w:rPr>
                          <w:t>安</w:t>
                        </w:r>
                        <w:r>
                          <w:rPr>
                            <w:rFonts w:ascii="標楷體" w:eastAsia="標楷體" w:hAnsi="標楷體" w:cs="標楷體"/>
                            <w:spacing w:val="18"/>
                            <w:sz w:val="24"/>
                            <w:szCs w:val="24"/>
                            <w:lang w:eastAsia="zh-TW"/>
                          </w:rPr>
                          <w:t>申</w:t>
                        </w:r>
                        <w:r>
                          <w:rPr>
                            <w:rFonts w:ascii="標楷體" w:eastAsia="標楷體" w:hAnsi="標楷體" w:cs="標楷體"/>
                            <w:spacing w:val="21"/>
                            <w:sz w:val="24"/>
                            <w:szCs w:val="24"/>
                            <w:lang w:eastAsia="zh-TW"/>
                          </w:rPr>
                          <w:t>報</w:t>
                        </w:r>
                        <w:r w:rsidR="007B2C2B">
                          <w:rPr>
                            <w:rFonts w:ascii="標楷體" w:eastAsia="標楷體" w:hAnsi="標楷體" w:cs="標楷體"/>
                            <w:spacing w:val="21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標楷體" w:eastAsia="標楷體" w:hAnsi="標楷體" w:cs="標楷體"/>
                            <w:spacing w:val="18"/>
                            <w:sz w:val="24"/>
                            <w:szCs w:val="24"/>
                            <w:lang w:eastAsia="zh-TW"/>
                          </w:rPr>
                          <w:t>是</w:t>
                        </w:r>
                        <w:r>
                          <w:rPr>
                            <w:rFonts w:ascii="標楷體" w:eastAsia="標楷體" w:hAnsi="標楷體" w:cs="標楷體"/>
                            <w:spacing w:val="21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否</w:t>
                        </w:r>
                        <w:proofErr w:type="gramEnd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 w:rsidR="009B4D38">
                          <w:rPr>
                            <w:rFonts w:ascii="新細明體" w:eastAsia="新細明體" w:hAnsi="新細明體" w:cs="標楷體" w:hint="eastAsia"/>
                            <w:sz w:val="24"/>
                            <w:szCs w:val="24"/>
                            <w:lang w:eastAsia="zh-TW"/>
                          </w:rPr>
                          <w:t>。</w:t>
                        </w:r>
                      </w:p>
                    </w:tc>
                  </w:tr>
                  <w:tr w:rsidR="00912294" w:rsidTr="009B4D38">
                    <w:trPr>
                      <w:trHeight w:hRule="exact" w:val="650"/>
                    </w:trPr>
                    <w:tc>
                      <w:tcPr>
                        <w:tcW w:w="382" w:type="dxa"/>
                        <w:vMerge/>
                        <w:tcBorders>
                          <w:left w:val="single" w:sz="4" w:space="0" w:color="auto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0F010A">
                        <w:pPr>
                          <w:pStyle w:val="TableParagraph"/>
                          <w:spacing w:before="150"/>
                          <w:ind w:left="2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0F010A">
                        <w:pPr>
                          <w:pStyle w:val="TableParagraph"/>
                          <w:spacing w:line="243" w:lineRule="auto"/>
                          <w:ind w:left="23" w:right="1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3"/>
                            <w:sz w:val="24"/>
                            <w:szCs w:val="24"/>
                            <w:lang w:eastAsia="zh-TW"/>
                          </w:rPr>
                          <w:t>建築物內或周邊是否裝設監視器設</w:t>
                        </w:r>
                        <w:r>
                          <w:rPr>
                            <w:rFonts w:ascii="標楷體" w:eastAsia="標楷體" w:hAnsi="標楷體" w:cs="標楷體"/>
                            <w:spacing w:val="22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備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zh-TW"/>
                          </w:rPr>
                          <w:t>?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:rsidR="00912294" w:rsidRDefault="000F010A" w:rsidP="007B2C2B">
                        <w:pPr>
                          <w:pStyle w:val="TableParagraph"/>
                          <w:spacing w:line="243" w:lineRule="auto"/>
                          <w:ind w:left="2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大門口□ 樓梯□ 走道□ 其</w:t>
                        </w:r>
                        <w:r w:rsidR="007B2C2B"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他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</w:p>
                    </w:tc>
                  </w:tr>
                  <w:tr w:rsidR="00912294" w:rsidTr="009B4D38">
                    <w:trPr>
                      <w:trHeight w:hRule="exact" w:val="650"/>
                    </w:trPr>
                    <w:tc>
                      <w:tcPr>
                        <w:tcW w:w="382" w:type="dxa"/>
                        <w:vMerge/>
                        <w:tcBorders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2294" w:rsidRDefault="000F010A">
                        <w:pPr>
                          <w:pStyle w:val="TableParagraph"/>
                          <w:spacing w:before="150"/>
                          <w:ind w:left="22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716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2294" w:rsidRDefault="000F010A">
                        <w:pPr>
                          <w:pStyle w:val="TableParagraph"/>
                          <w:spacing w:line="320" w:lineRule="exact"/>
                          <w:ind w:left="23" w:right="22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9"/>
                            <w:sz w:val="24"/>
                            <w:szCs w:val="24"/>
                            <w:lang w:eastAsia="zh-TW"/>
                          </w:rPr>
                          <w:t>建築物內或周邊通道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24"/>
                            <w:szCs w:val="24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spacing w:val="9"/>
                            <w:sz w:val="24"/>
                            <w:szCs w:val="24"/>
                            <w:lang w:eastAsia="zh-TW"/>
                          </w:rPr>
                          <w:t>停車場所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24"/>
                            <w:szCs w:val="24"/>
                            <w:lang w:eastAsia="zh-TW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標楷體"/>
                            <w:spacing w:val="9"/>
                            <w:sz w:val="24"/>
                            <w:szCs w:val="24"/>
                            <w:lang w:eastAsia="zh-TW"/>
                          </w:rPr>
                          <w:t>是</w:t>
                        </w:r>
                        <w:r>
                          <w:rPr>
                            <w:rFonts w:ascii="標楷體" w:eastAsia="標楷體" w:hAnsi="標楷體" w:cs="標楷體"/>
                            <w:spacing w:val="21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否設有緊急照明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eastAsia="zh-TW"/>
                          </w:rPr>
                          <w:t>?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2294" w:rsidRDefault="00912294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12294" w:rsidRDefault="000F010A">
                        <w:pPr>
                          <w:pStyle w:val="TableParagraph"/>
                          <w:spacing w:before="150"/>
                          <w:ind w:left="2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門口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走道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其他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：</w:t>
                        </w:r>
                      </w:p>
                    </w:tc>
                  </w:tr>
                </w:tbl>
                <w:p w:rsidR="00912294" w:rsidRDefault="00912294"/>
              </w:txbxContent>
            </v:textbox>
            <w10:wrap anchorx="page" anchory="page"/>
          </v:shape>
        </w:pict>
      </w:r>
    </w:p>
    <w:p w:rsidR="00912294" w:rsidRDefault="0091229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12294" w:rsidRDefault="0091229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12294" w:rsidRDefault="0091229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12294" w:rsidRDefault="0091229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12294" w:rsidRDefault="0091229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12294" w:rsidRDefault="0091229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12294" w:rsidRDefault="0091229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12294" w:rsidRDefault="0091229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12294" w:rsidRDefault="0091229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12294" w:rsidRDefault="0091229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12294" w:rsidRDefault="0091229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12294" w:rsidRDefault="0091229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12294" w:rsidRDefault="0091229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12294" w:rsidRDefault="0091229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12294" w:rsidRDefault="0091229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12294" w:rsidRDefault="0091229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12294" w:rsidRDefault="0091229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12294" w:rsidRDefault="0091229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12294" w:rsidRDefault="0091229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12294" w:rsidRDefault="0091229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12294" w:rsidRDefault="00912294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912294" w:rsidRDefault="00912294">
      <w:pPr>
        <w:spacing w:before="9"/>
        <w:rPr>
          <w:rFonts w:ascii="標楷體" w:eastAsia="標楷體" w:hAnsi="標楷體" w:cs="標楷體"/>
          <w:b/>
          <w:bCs/>
          <w:sz w:val="16"/>
          <w:szCs w:val="16"/>
          <w:lang w:eastAsia="zh-TW"/>
        </w:rPr>
      </w:pPr>
    </w:p>
    <w:p w:rsidR="00912294" w:rsidRDefault="000F010A">
      <w:pPr>
        <w:spacing w:before="177"/>
        <w:ind w:right="113"/>
        <w:jc w:val="righ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」</w:t>
      </w:r>
    </w:p>
    <w:p w:rsidR="00912294" w:rsidRDefault="00912294">
      <w:pPr>
        <w:jc w:val="right"/>
        <w:rPr>
          <w:rFonts w:ascii="標楷體" w:eastAsia="標楷體" w:hAnsi="標楷體" w:cs="標楷體"/>
          <w:sz w:val="24"/>
          <w:szCs w:val="24"/>
        </w:rPr>
        <w:sectPr w:rsidR="00912294">
          <w:headerReference w:type="default" r:id="rId7"/>
          <w:pgSz w:w="11910" w:h="16840"/>
          <w:pgMar w:top="1120" w:right="920" w:bottom="1420" w:left="1060" w:header="888" w:footer="1216" w:gutter="0"/>
          <w:cols w:space="720"/>
        </w:sectPr>
      </w:pPr>
    </w:p>
    <w:p w:rsidR="00912294" w:rsidRDefault="0091229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10349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284"/>
        <w:gridCol w:w="709"/>
        <w:gridCol w:w="1728"/>
        <w:gridCol w:w="2228"/>
        <w:gridCol w:w="221"/>
        <w:gridCol w:w="706"/>
        <w:gridCol w:w="60"/>
        <w:gridCol w:w="780"/>
        <w:gridCol w:w="422"/>
        <w:gridCol w:w="3211"/>
      </w:tblGrid>
      <w:tr w:rsidR="00912294" w:rsidTr="00BA311A">
        <w:trPr>
          <w:trHeight w:hRule="exact" w:val="802"/>
        </w:trPr>
        <w:tc>
          <w:tcPr>
            <w:tcW w:w="2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2294" w:rsidRDefault="0091229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294" w:rsidRDefault="0091229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294" w:rsidRDefault="0091229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C2B" w:rsidRPr="007B2C2B" w:rsidRDefault="000F010A" w:rsidP="007B2C2B">
            <w:pPr>
              <w:pStyle w:val="TableParagraph"/>
              <w:spacing w:line="244" w:lineRule="auto"/>
              <w:ind w:right="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B2C2B">
              <w:rPr>
                <w:rFonts w:ascii="標楷體" w:eastAsia="標楷體" w:hAnsi="標楷體" w:cs="標楷體"/>
                <w:sz w:val="24"/>
                <w:szCs w:val="24"/>
              </w:rPr>
              <w:t>宣</w:t>
            </w:r>
          </w:p>
          <w:p w:rsidR="007B2C2B" w:rsidRPr="007B2C2B" w:rsidRDefault="000F010A" w:rsidP="007B2C2B">
            <w:pPr>
              <w:pStyle w:val="TableParagraph"/>
              <w:spacing w:line="244" w:lineRule="auto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B2C2B">
              <w:rPr>
                <w:rFonts w:ascii="標楷體" w:eastAsia="標楷體" w:hAnsi="標楷體" w:cs="標楷體"/>
                <w:sz w:val="24"/>
                <w:szCs w:val="24"/>
              </w:rPr>
              <w:t>導</w:t>
            </w:r>
          </w:p>
          <w:p w:rsidR="007B2C2B" w:rsidRPr="007B2C2B" w:rsidRDefault="000F010A" w:rsidP="007B2C2B">
            <w:pPr>
              <w:pStyle w:val="TableParagraph"/>
              <w:spacing w:line="244" w:lineRule="auto"/>
              <w:ind w:right="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7B2C2B">
              <w:rPr>
                <w:rFonts w:ascii="標楷體" w:eastAsia="標楷體" w:hAnsi="標楷體" w:cs="標楷體"/>
                <w:sz w:val="24"/>
                <w:szCs w:val="24"/>
              </w:rPr>
              <w:t>項</w:t>
            </w:r>
          </w:p>
          <w:p w:rsidR="00912294" w:rsidRDefault="000F010A" w:rsidP="007B2C2B">
            <w:pPr>
              <w:pStyle w:val="TableParagraph"/>
              <w:spacing w:line="244" w:lineRule="auto"/>
              <w:ind w:right="6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B2C2B">
              <w:rPr>
                <w:rFonts w:ascii="標楷體" w:eastAsia="標楷體" w:hAnsi="標楷體" w:cs="標楷體"/>
                <w:sz w:val="24"/>
                <w:szCs w:val="24"/>
              </w:rPr>
              <w:t>目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 w:rsidP="00BA311A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2294" w:rsidRDefault="000F010A" w:rsidP="00BA311A">
            <w:pPr>
              <w:pStyle w:val="TableParagraph"/>
              <w:ind w:left="2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11</w:t>
            </w:r>
          </w:p>
        </w:tc>
        <w:tc>
          <w:tcPr>
            <w:tcW w:w="41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</w:pPr>
          </w:p>
          <w:p w:rsidR="00912294" w:rsidRDefault="000F010A">
            <w:pPr>
              <w:pStyle w:val="TableParagraph"/>
              <w:ind w:left="23"/>
              <w:rPr>
                <w:rFonts w:ascii="Calibri" w:eastAsia="Calibri" w:hAnsi="Calibri" w:cs="Calibri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是否使用內政部定型化租賃契約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?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>
            <w:pPr>
              <w:rPr>
                <w:lang w:eastAsia="zh-TW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>
            <w:pPr>
              <w:rPr>
                <w:lang w:eastAsia="zh-TW"/>
              </w:rPr>
            </w:pPr>
          </w:p>
        </w:tc>
        <w:tc>
          <w:tcPr>
            <w:tcW w:w="3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0F010A" w:rsidP="00BA311A">
            <w:pPr>
              <w:pStyle w:val="TableParagraph"/>
              <w:spacing w:line="243" w:lineRule="auto"/>
              <w:ind w:left="22" w:right="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7"/>
                <w:sz w:val="24"/>
                <w:szCs w:val="24"/>
                <w:lang w:eastAsia="zh-TW"/>
              </w:rPr>
              <w:t>租賃建物業者自訂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非</w:t>
            </w:r>
            <w:r>
              <w:rPr>
                <w:rFonts w:ascii="標楷體" w:eastAsia="標楷體" w:hAnsi="標楷體" w:cs="標楷體"/>
                <w:spacing w:val="6"/>
                <w:sz w:val="24"/>
                <w:szCs w:val="24"/>
                <w:lang w:eastAsia="zh-TW"/>
              </w:rPr>
              <w:t>內政部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定型化租賃契約□未簽立契約□</w:t>
            </w:r>
          </w:p>
        </w:tc>
      </w:tr>
      <w:tr w:rsidR="00912294" w:rsidTr="00BA311A">
        <w:trPr>
          <w:trHeight w:hRule="exact" w:val="1289"/>
        </w:trPr>
        <w:tc>
          <w:tcPr>
            <w:tcW w:w="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2294" w:rsidRDefault="00912294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 w:rsidP="00BA31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912294" w:rsidRDefault="000F010A" w:rsidP="00BA311A">
            <w:pPr>
              <w:pStyle w:val="TableParagraph"/>
              <w:spacing w:before="193"/>
              <w:ind w:left="2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12</w:t>
            </w:r>
          </w:p>
        </w:tc>
        <w:tc>
          <w:tcPr>
            <w:tcW w:w="41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eastAsia="zh-TW"/>
              </w:rPr>
            </w:pPr>
          </w:p>
          <w:p w:rsidR="00912294" w:rsidRDefault="000F010A" w:rsidP="00BA311A">
            <w:pPr>
              <w:pStyle w:val="TableParagraph"/>
              <w:spacing w:line="245" w:lineRule="auto"/>
              <w:ind w:left="23" w:right="66"/>
              <w:jc w:val="both"/>
              <w:rPr>
                <w:rFonts w:ascii="Calibri" w:eastAsia="Calibri" w:hAnsi="Calibri" w:cs="Calibri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學生</w:t>
            </w:r>
            <w:r>
              <w:rPr>
                <w:rFonts w:ascii="標楷體" w:eastAsia="標楷體" w:hAnsi="標楷體" w:cs="標楷體"/>
                <w:spacing w:val="21"/>
                <w:sz w:val="24"/>
                <w:szCs w:val="24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pacing w:val="24"/>
                <w:sz w:val="24"/>
                <w:szCs w:val="24"/>
                <w:lang w:eastAsia="zh-TW"/>
              </w:rPr>
              <w:t>否瞭</w:t>
            </w:r>
            <w:r>
              <w:rPr>
                <w:rFonts w:ascii="標楷體" w:eastAsia="標楷體" w:hAnsi="標楷體" w:cs="標楷體"/>
                <w:spacing w:val="21"/>
                <w:sz w:val="24"/>
                <w:szCs w:val="24"/>
                <w:lang w:eastAsia="zh-TW"/>
              </w:rPr>
              <w:t>解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逃</w:t>
            </w:r>
            <w:r>
              <w:rPr>
                <w:rFonts w:ascii="標楷體" w:eastAsia="標楷體" w:hAnsi="標楷體" w:cs="標楷體"/>
                <w:spacing w:val="21"/>
                <w:sz w:val="24"/>
                <w:szCs w:val="24"/>
                <w:lang w:eastAsia="zh-TW"/>
              </w:rPr>
              <w:t>生通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道及</w:t>
            </w:r>
            <w:r>
              <w:rPr>
                <w:rFonts w:ascii="標楷體" w:eastAsia="標楷體" w:hAnsi="標楷體" w:cs="標楷體"/>
                <w:spacing w:val="21"/>
                <w:sz w:val="24"/>
                <w:szCs w:val="24"/>
                <w:lang w:eastAsia="zh-TW"/>
              </w:rPr>
              <w:t>逃</w:t>
            </w:r>
            <w:r>
              <w:rPr>
                <w:rFonts w:ascii="標楷體" w:eastAsia="標楷體" w:hAnsi="標楷體" w:cs="標楷體"/>
                <w:spacing w:val="23"/>
                <w:sz w:val="24"/>
                <w:szCs w:val="24"/>
                <w:lang w:eastAsia="zh-TW"/>
              </w:rPr>
              <w:t>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要</w:t>
            </w:r>
            <w:r>
              <w:rPr>
                <w:rFonts w:ascii="標楷體" w:eastAsia="標楷體" w:hAnsi="標楷體" w:cs="標楷體"/>
                <w:spacing w:val="58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領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?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>
            <w:pPr>
              <w:rPr>
                <w:lang w:eastAsia="zh-TW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>
            <w:pPr>
              <w:rPr>
                <w:lang w:eastAsia="zh-TW"/>
              </w:rPr>
            </w:pPr>
          </w:p>
        </w:tc>
        <w:tc>
          <w:tcPr>
            <w:tcW w:w="3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311A" w:rsidRDefault="000F010A" w:rsidP="00BA311A">
            <w:pPr>
              <w:pStyle w:val="TableParagraph"/>
              <w:spacing w:line="243" w:lineRule="auto"/>
              <w:ind w:left="231" w:right="1" w:hanging="23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學生瞭解滅火(消防)器材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操作方式</w:t>
            </w:r>
            <w:r w:rsidR="007B2C2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是□否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</w:p>
          <w:p w:rsidR="00912294" w:rsidRDefault="000F010A" w:rsidP="00BA311A">
            <w:pPr>
              <w:pStyle w:val="TableParagraph"/>
              <w:spacing w:line="243" w:lineRule="auto"/>
              <w:ind w:left="231" w:right="1" w:hanging="23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pacing w:val="21"/>
                <w:sz w:val="24"/>
                <w:szCs w:val="24"/>
                <w:lang w:eastAsia="zh-TW"/>
              </w:rPr>
              <w:t>生瞭解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逃</w:t>
            </w:r>
            <w:r>
              <w:rPr>
                <w:rFonts w:ascii="標楷體" w:eastAsia="標楷體" w:hAnsi="標楷體" w:cs="標楷體"/>
                <w:spacing w:val="21"/>
                <w:sz w:val="24"/>
                <w:szCs w:val="24"/>
                <w:lang w:eastAsia="zh-TW"/>
              </w:rPr>
              <w:t>生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通</w:t>
            </w:r>
            <w:r>
              <w:rPr>
                <w:rFonts w:ascii="標楷體" w:eastAsia="標楷體" w:hAnsi="標楷體" w:cs="標楷體"/>
                <w:spacing w:val="21"/>
                <w:sz w:val="24"/>
                <w:szCs w:val="24"/>
                <w:lang w:eastAsia="zh-TW"/>
              </w:rPr>
              <w:t>道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位</w:t>
            </w:r>
            <w:r>
              <w:rPr>
                <w:rFonts w:ascii="標楷體" w:eastAsia="標楷體" w:hAnsi="標楷體" w:cs="標楷體"/>
                <w:spacing w:val="21"/>
                <w:sz w:val="24"/>
                <w:szCs w:val="24"/>
                <w:lang w:eastAsia="zh-TW"/>
              </w:rPr>
              <w:t>置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或緩降機操作方式</w:t>
            </w:r>
            <w:r w:rsidR="007B2C2B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是□否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</w:p>
        </w:tc>
      </w:tr>
      <w:tr w:rsidR="00912294" w:rsidTr="00BA311A">
        <w:trPr>
          <w:trHeight w:hRule="exact" w:val="1610"/>
        </w:trPr>
        <w:tc>
          <w:tcPr>
            <w:tcW w:w="2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>
            <w:pPr>
              <w:rPr>
                <w:lang w:eastAsia="zh-TW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 w:rsidP="00BA311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912294" w:rsidRDefault="00912294" w:rsidP="00BA311A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zh-TW"/>
              </w:rPr>
            </w:pPr>
          </w:p>
          <w:p w:rsidR="00912294" w:rsidRDefault="000F010A" w:rsidP="00BA311A">
            <w:pPr>
              <w:pStyle w:val="TableParagraph"/>
              <w:ind w:left="2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</w:t>
            </w:r>
          </w:p>
        </w:tc>
        <w:tc>
          <w:tcPr>
            <w:tcW w:w="41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912294" w:rsidRDefault="0091229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0"/>
                <w:szCs w:val="30"/>
                <w:lang w:eastAsia="zh-TW"/>
              </w:rPr>
            </w:pPr>
          </w:p>
          <w:p w:rsidR="00912294" w:rsidRDefault="000F010A">
            <w:pPr>
              <w:pStyle w:val="TableParagraph"/>
              <w:ind w:left="23"/>
              <w:rPr>
                <w:rFonts w:ascii="Calibri" w:eastAsia="Calibri" w:hAnsi="Calibri" w:cs="Calibri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學生是否瞭解用電安全常識</w:t>
            </w:r>
            <w:r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>?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>
            <w:pPr>
              <w:rPr>
                <w:lang w:eastAsia="zh-TW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>
            <w:pPr>
              <w:rPr>
                <w:lang w:eastAsia="zh-TW"/>
              </w:rPr>
            </w:pPr>
          </w:p>
        </w:tc>
        <w:tc>
          <w:tcPr>
            <w:tcW w:w="3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0F010A">
            <w:pPr>
              <w:pStyle w:val="TableParagraph"/>
              <w:spacing w:line="245" w:lineRule="auto"/>
              <w:ind w:left="382" w:right="19" w:hanging="36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pacing w:val="21"/>
                <w:sz w:val="24"/>
                <w:szCs w:val="24"/>
                <w:lang w:eastAsia="zh-TW"/>
              </w:rPr>
              <w:t>生瞭解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延</w:t>
            </w:r>
            <w:r>
              <w:rPr>
                <w:rFonts w:ascii="標楷體" w:eastAsia="標楷體" w:hAnsi="標楷體" w:cs="標楷體"/>
                <w:spacing w:val="21"/>
                <w:sz w:val="24"/>
                <w:szCs w:val="24"/>
                <w:lang w:eastAsia="zh-TW"/>
              </w:rPr>
              <w:t>長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線</w:t>
            </w:r>
            <w:r>
              <w:rPr>
                <w:rFonts w:ascii="標楷體" w:eastAsia="標楷體" w:hAnsi="標楷體" w:cs="標楷體"/>
                <w:spacing w:val="21"/>
                <w:sz w:val="24"/>
                <w:szCs w:val="24"/>
                <w:lang w:eastAsia="zh-TW"/>
              </w:rPr>
              <w:t>使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pacing w:val="21"/>
                <w:sz w:val="24"/>
                <w:szCs w:val="24"/>
                <w:lang w:eastAsia="zh-TW"/>
              </w:rPr>
              <w:t>方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式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是□否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</w:p>
          <w:p w:rsidR="00912294" w:rsidRDefault="000F010A" w:rsidP="00BA311A">
            <w:pPr>
              <w:pStyle w:val="TableParagraph"/>
              <w:spacing w:before="1" w:line="238" w:lineRule="auto"/>
              <w:ind w:left="382" w:right="17" w:hanging="36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pacing w:val="18"/>
                <w:sz w:val="24"/>
                <w:szCs w:val="24"/>
                <w:lang w:eastAsia="zh-TW"/>
              </w:rPr>
              <w:t>學生瞭解使用高耗能電器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設備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32"/>
                <w:sz w:val="24"/>
                <w:szCs w:val="24"/>
                <w:lang w:eastAsia="zh-TW"/>
              </w:rPr>
              <w:t>如：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電暖器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安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需知 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是□否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</w:p>
        </w:tc>
      </w:tr>
      <w:tr w:rsidR="00912294" w:rsidTr="00BA311A">
        <w:trPr>
          <w:trHeight w:hRule="exact" w:val="691"/>
        </w:trPr>
        <w:tc>
          <w:tcPr>
            <w:tcW w:w="99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2294" w:rsidRDefault="0091229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912294" w:rsidRDefault="0091229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</w:p>
          <w:p w:rsidR="00912294" w:rsidRDefault="000F010A">
            <w:pPr>
              <w:pStyle w:val="TableParagraph"/>
              <w:tabs>
                <w:tab w:val="left" w:pos="652"/>
              </w:tabs>
              <w:ind w:left="17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簽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章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0F010A">
            <w:pPr>
              <w:pStyle w:val="TableParagraph"/>
              <w:tabs>
                <w:tab w:val="left" w:pos="867"/>
              </w:tabs>
              <w:spacing w:before="169"/>
              <w:ind w:left="14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房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東</w:t>
            </w:r>
          </w:p>
        </w:tc>
        <w:tc>
          <w:tcPr>
            <w:tcW w:w="3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/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0F010A">
            <w:pPr>
              <w:pStyle w:val="TableParagraph"/>
              <w:tabs>
                <w:tab w:val="left" w:pos="865"/>
              </w:tabs>
              <w:spacing w:before="169"/>
              <w:ind w:left="14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生</w:t>
            </w:r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/>
        </w:tc>
      </w:tr>
      <w:tr w:rsidR="00912294" w:rsidTr="00BA311A">
        <w:trPr>
          <w:trHeight w:hRule="exact" w:val="867"/>
        </w:trPr>
        <w:tc>
          <w:tcPr>
            <w:tcW w:w="99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12294" w:rsidRDefault="00EB15C9">
            <w:pPr>
              <w:pStyle w:val="TableParagraph"/>
              <w:ind w:left="14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</w:t>
            </w:r>
            <w:r w:rsidR="000F010A">
              <w:rPr>
                <w:rFonts w:ascii="標楷體" w:eastAsia="標楷體" w:hAnsi="標楷體" w:cs="標楷體"/>
                <w:sz w:val="24"/>
                <w:szCs w:val="24"/>
              </w:rPr>
              <w:t>校代表</w:t>
            </w:r>
          </w:p>
        </w:tc>
        <w:tc>
          <w:tcPr>
            <w:tcW w:w="31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/>
        </w:tc>
        <w:tc>
          <w:tcPr>
            <w:tcW w:w="12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12294" w:rsidRDefault="000F010A">
            <w:pPr>
              <w:pStyle w:val="TableParagraph"/>
              <w:ind w:left="14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陪同人員</w:t>
            </w:r>
            <w:proofErr w:type="spellEnd"/>
          </w:p>
        </w:tc>
        <w:tc>
          <w:tcPr>
            <w:tcW w:w="3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/>
        </w:tc>
      </w:tr>
      <w:tr w:rsidR="00912294" w:rsidTr="007841D1">
        <w:trPr>
          <w:trHeight w:hRule="exact" w:val="557"/>
        </w:trPr>
        <w:tc>
          <w:tcPr>
            <w:tcW w:w="1034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0F010A">
            <w:pPr>
              <w:pStyle w:val="TableParagraph"/>
              <w:spacing w:before="58"/>
              <w:ind w:left="1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賃居訪視照片</w:t>
            </w:r>
            <w:proofErr w:type="spellEnd"/>
          </w:p>
        </w:tc>
      </w:tr>
      <w:tr w:rsidR="00912294" w:rsidTr="00BA311A">
        <w:trPr>
          <w:trHeight w:hRule="exact" w:val="2898"/>
        </w:trPr>
        <w:tc>
          <w:tcPr>
            <w:tcW w:w="51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294" w:rsidRDefault="0091229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294" w:rsidRDefault="0091229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12294" w:rsidRDefault="000F010A">
            <w:pPr>
              <w:pStyle w:val="TableParagraph"/>
              <w:ind w:left="155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張貼訪視照片</w:t>
            </w:r>
            <w:proofErr w:type="spellEnd"/>
          </w:p>
        </w:tc>
        <w:tc>
          <w:tcPr>
            <w:tcW w:w="5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294" w:rsidRDefault="0091229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294" w:rsidRDefault="0091229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912294" w:rsidRDefault="000F010A">
            <w:pPr>
              <w:pStyle w:val="TableParagraph"/>
              <w:ind w:left="155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張貼訪視照片</w:t>
            </w:r>
            <w:proofErr w:type="spellEnd"/>
          </w:p>
        </w:tc>
      </w:tr>
      <w:tr w:rsidR="00912294" w:rsidTr="00BA311A">
        <w:trPr>
          <w:trHeight w:hRule="exact" w:val="2684"/>
        </w:trPr>
        <w:tc>
          <w:tcPr>
            <w:tcW w:w="51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294" w:rsidRDefault="0091229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294" w:rsidRDefault="0091229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12294" w:rsidRDefault="000F010A">
            <w:pPr>
              <w:pStyle w:val="TableParagraph"/>
              <w:ind w:left="155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張貼訪視照片</w:t>
            </w:r>
            <w:proofErr w:type="spellEnd"/>
          </w:p>
        </w:tc>
        <w:tc>
          <w:tcPr>
            <w:tcW w:w="5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294" w:rsidRDefault="0091229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294" w:rsidRDefault="0091229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912294" w:rsidRDefault="000F010A">
            <w:pPr>
              <w:pStyle w:val="TableParagraph"/>
              <w:ind w:left="1557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張貼訪視照片</w:t>
            </w:r>
            <w:proofErr w:type="spellEnd"/>
          </w:p>
        </w:tc>
      </w:tr>
      <w:tr w:rsidR="00912294" w:rsidTr="007841D1">
        <w:trPr>
          <w:trHeight w:hRule="exact" w:val="396"/>
        </w:trPr>
        <w:tc>
          <w:tcPr>
            <w:tcW w:w="1034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0F010A">
            <w:pPr>
              <w:pStyle w:val="TableParagraph"/>
              <w:tabs>
                <w:tab w:val="left" w:pos="717"/>
                <w:tab w:val="left" w:pos="1277"/>
                <w:tab w:val="left" w:pos="1836"/>
              </w:tabs>
              <w:spacing w:line="345" w:lineRule="exact"/>
              <w:ind w:left="1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訪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視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結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果</w:t>
            </w:r>
          </w:p>
        </w:tc>
      </w:tr>
      <w:tr w:rsidR="00912294" w:rsidTr="007841D1">
        <w:trPr>
          <w:trHeight w:hRule="exact" w:val="449"/>
        </w:trPr>
        <w:tc>
          <w:tcPr>
            <w:tcW w:w="49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0F010A">
            <w:pPr>
              <w:pStyle w:val="TableParagraph"/>
              <w:spacing w:before="5"/>
              <w:ind w:left="-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符合需求</w:t>
            </w:r>
            <w:proofErr w:type="spellEnd"/>
          </w:p>
        </w:tc>
        <w:tc>
          <w:tcPr>
            <w:tcW w:w="54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0F010A">
            <w:pPr>
              <w:pStyle w:val="TableParagraph"/>
              <w:spacing w:before="5"/>
              <w:ind w:left="153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追蹤改進情形</w:t>
            </w:r>
            <w:proofErr w:type="spellEnd"/>
          </w:p>
        </w:tc>
      </w:tr>
      <w:tr w:rsidR="00912294" w:rsidTr="007841D1">
        <w:trPr>
          <w:trHeight w:hRule="exact" w:val="1143"/>
        </w:trPr>
        <w:tc>
          <w:tcPr>
            <w:tcW w:w="494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2294" w:rsidRDefault="000F010A">
            <w:pPr>
              <w:pStyle w:val="TableParagraph"/>
              <w:spacing w:line="304" w:lineRule="exact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□持續關懷學生，並掌握校外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賃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居動向</w:t>
            </w:r>
          </w:p>
          <w:p w:rsidR="00912294" w:rsidRDefault="000F010A">
            <w:pPr>
              <w:pStyle w:val="TableParagraph"/>
              <w:spacing w:before="5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其他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  <w:tc>
          <w:tcPr>
            <w:tcW w:w="54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0F010A">
            <w:pPr>
              <w:pStyle w:val="TableParagraph"/>
              <w:spacing w:line="304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建議改善事項：</w:t>
            </w:r>
          </w:p>
          <w:p w:rsidR="00912294" w:rsidRDefault="000F010A">
            <w:pPr>
              <w:pStyle w:val="TableParagraph"/>
              <w:spacing w:before="5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□通知學生、家長知悉並視情況儘速搬遷</w:t>
            </w:r>
          </w:p>
          <w:p w:rsidR="00912294" w:rsidRDefault="000F010A">
            <w:pPr>
              <w:pStyle w:val="TableParagraph"/>
              <w:spacing w:before="8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□持續掌握追蹤管制，紀錄備查</w:t>
            </w:r>
          </w:p>
        </w:tc>
      </w:tr>
      <w:tr w:rsidR="00912294" w:rsidTr="007841D1">
        <w:trPr>
          <w:trHeight w:hRule="exact" w:val="554"/>
        </w:trPr>
        <w:tc>
          <w:tcPr>
            <w:tcW w:w="494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912294">
            <w:pPr>
              <w:rPr>
                <w:lang w:eastAsia="zh-TW"/>
              </w:rPr>
            </w:pPr>
          </w:p>
        </w:tc>
        <w:tc>
          <w:tcPr>
            <w:tcW w:w="54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294" w:rsidRDefault="000F010A">
            <w:pPr>
              <w:pStyle w:val="TableParagraph"/>
              <w:tabs>
                <w:tab w:val="left" w:pos="2663"/>
                <w:tab w:val="left" w:pos="3503"/>
                <w:tab w:val="left" w:pos="4343"/>
              </w:tabs>
              <w:spacing w:before="102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追蹤管制複查時間：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日</w:t>
            </w:r>
          </w:p>
        </w:tc>
      </w:tr>
    </w:tbl>
    <w:p w:rsidR="000F010A" w:rsidRDefault="000F010A">
      <w:pPr>
        <w:rPr>
          <w:lang w:eastAsia="zh-TW"/>
        </w:rPr>
      </w:pPr>
    </w:p>
    <w:sectPr w:rsidR="000F010A">
      <w:headerReference w:type="default" r:id="rId8"/>
      <w:pgSz w:w="11910" w:h="16840"/>
      <w:pgMar w:top="760" w:right="1020" w:bottom="1400" w:left="1060" w:header="0" w:footer="12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AF" w:rsidRDefault="00E76CAF">
      <w:r>
        <w:separator/>
      </w:r>
    </w:p>
  </w:endnote>
  <w:endnote w:type="continuationSeparator" w:id="0">
    <w:p w:rsidR="00E76CAF" w:rsidRDefault="00E7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AF" w:rsidRDefault="00E76CAF">
      <w:r>
        <w:separator/>
      </w:r>
    </w:p>
  </w:footnote>
  <w:footnote w:type="continuationSeparator" w:id="0">
    <w:p w:rsidR="00E76CAF" w:rsidRDefault="00E76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94" w:rsidRDefault="00912294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94" w:rsidRDefault="00912294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12294"/>
    <w:rsid w:val="000F010A"/>
    <w:rsid w:val="004A3C8B"/>
    <w:rsid w:val="00586F72"/>
    <w:rsid w:val="00624DCB"/>
    <w:rsid w:val="007841D1"/>
    <w:rsid w:val="007B2C2B"/>
    <w:rsid w:val="00852869"/>
    <w:rsid w:val="00883C7E"/>
    <w:rsid w:val="00912294"/>
    <w:rsid w:val="009B4D38"/>
    <w:rsid w:val="00AA1E95"/>
    <w:rsid w:val="00BA311A"/>
    <w:rsid w:val="00E76CAF"/>
    <w:rsid w:val="00EB15C9"/>
    <w:rsid w:val="00F57942"/>
    <w:rsid w:val="00F671FB"/>
    <w:rsid w:val="00F8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4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B2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2C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2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2C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陳祥茗</dc:creator>
  <cp:lastModifiedBy>user</cp:lastModifiedBy>
  <cp:revision>9</cp:revision>
  <cp:lastPrinted>2022-09-01T02:19:00Z</cp:lastPrinted>
  <dcterms:created xsi:type="dcterms:W3CDTF">2021-07-28T08:32:00Z</dcterms:created>
  <dcterms:modified xsi:type="dcterms:W3CDTF">2022-09-06T04:55:00Z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2021-07-28T00:00:00Z</vt:filetime>
  </property>
</Properties>
</file>