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C992B" w14:textId="77777777" w:rsidR="00AE626C" w:rsidRPr="00E14C9F" w:rsidRDefault="002545A7" w:rsidP="00601554">
      <w:pPr>
        <w:spacing w:afterLines="50" w:after="180" w:line="400" w:lineRule="exact"/>
        <w:jc w:val="both"/>
        <w:rPr>
          <w:rFonts w:hAnsi="標楷體"/>
          <w:sz w:val="32"/>
          <w:szCs w:val="32"/>
        </w:rPr>
      </w:pPr>
      <w:bookmarkStart w:id="0" w:name="_GoBack"/>
      <w:bookmarkEnd w:id="0"/>
      <w:r w:rsidRPr="00E14C9F">
        <w:rPr>
          <w:rFonts w:hAnsi="標楷體" w:hint="eastAsia"/>
          <w:sz w:val="32"/>
          <w:szCs w:val="32"/>
        </w:rPr>
        <w:t>高雄醫學大學</w:t>
      </w:r>
      <w:r w:rsidR="005B319E" w:rsidRPr="00E14C9F">
        <w:rPr>
          <w:rFonts w:hAnsi="標楷體" w:hint="eastAsia"/>
          <w:sz w:val="32"/>
          <w:szCs w:val="32"/>
        </w:rPr>
        <w:t>原住民學生</w:t>
      </w:r>
      <w:r w:rsidR="002468A9" w:rsidRPr="00E14C9F">
        <w:rPr>
          <w:rFonts w:hAnsi="標楷體" w:hint="eastAsia"/>
          <w:sz w:val="32"/>
          <w:szCs w:val="32"/>
        </w:rPr>
        <w:t>助</w:t>
      </w:r>
      <w:r w:rsidR="00981C10" w:rsidRPr="00E14C9F">
        <w:rPr>
          <w:rFonts w:hAnsi="標楷體" w:hint="eastAsia"/>
          <w:sz w:val="32"/>
          <w:szCs w:val="32"/>
        </w:rPr>
        <w:t>學金</w:t>
      </w:r>
      <w:r w:rsidR="002468A9" w:rsidRPr="00E14C9F">
        <w:rPr>
          <w:rFonts w:hAnsi="標楷體" w:hint="eastAsia"/>
          <w:sz w:val="32"/>
          <w:szCs w:val="32"/>
        </w:rPr>
        <w:t>實施</w:t>
      </w:r>
      <w:r w:rsidR="00B92275" w:rsidRPr="00E14C9F">
        <w:rPr>
          <w:rFonts w:hAnsi="標楷體" w:hint="eastAsia"/>
          <w:sz w:val="32"/>
          <w:szCs w:val="32"/>
        </w:rPr>
        <w:t>要點</w:t>
      </w:r>
    </w:p>
    <w:p w14:paraId="7C1CB66C" w14:textId="6C85CA9E" w:rsidR="0072350C" w:rsidRPr="007629E2" w:rsidRDefault="0072350C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99.04.08九十八學年度第三次學生事務委員會通過</w:t>
      </w:r>
    </w:p>
    <w:p w14:paraId="748F4917" w14:textId="39BEEC8E" w:rsidR="00B6210F" w:rsidRPr="007629E2" w:rsidRDefault="00E80FD1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99.0</w:t>
      </w:r>
      <w:r w:rsidR="0072350C" w:rsidRPr="007629E2">
        <w:rPr>
          <w:rFonts w:hAnsi="標楷體" w:hint="eastAsia"/>
          <w:b w:val="0"/>
          <w:sz w:val="22"/>
          <w:szCs w:val="22"/>
        </w:rPr>
        <w:t>5</w:t>
      </w:r>
      <w:r w:rsidRPr="007629E2">
        <w:rPr>
          <w:rFonts w:hAnsi="標楷體" w:hint="eastAsia"/>
          <w:b w:val="0"/>
          <w:sz w:val="22"/>
          <w:szCs w:val="22"/>
        </w:rPr>
        <w:t>.</w:t>
      </w:r>
      <w:r w:rsidR="0072350C" w:rsidRPr="007629E2">
        <w:rPr>
          <w:rFonts w:hAnsi="標楷體" w:hint="eastAsia"/>
          <w:b w:val="0"/>
          <w:sz w:val="22"/>
          <w:szCs w:val="22"/>
        </w:rPr>
        <w:t>13高醫學務字第0991102297號函公布</w:t>
      </w:r>
    </w:p>
    <w:p w14:paraId="37F3DAF0" w14:textId="7868B49E" w:rsidR="00173BC0" w:rsidRPr="007629E2" w:rsidRDefault="00173BC0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103.12.01一</w:t>
      </w:r>
      <w:r w:rsidR="002F6473" w:rsidRPr="007629E2">
        <w:rPr>
          <w:rFonts w:hAnsi="標楷體" w:hint="eastAsia"/>
          <w:b w:val="0"/>
          <w:sz w:val="22"/>
          <w:szCs w:val="22"/>
        </w:rPr>
        <w:t>0</w:t>
      </w:r>
      <w:r w:rsidRPr="007629E2">
        <w:rPr>
          <w:rFonts w:hAnsi="標楷體" w:hint="eastAsia"/>
          <w:b w:val="0"/>
          <w:sz w:val="22"/>
          <w:szCs w:val="22"/>
        </w:rPr>
        <w:t>三學年度第2次學生事務委員會審議通過</w:t>
      </w:r>
    </w:p>
    <w:p w14:paraId="2122EC1A" w14:textId="26389FF4" w:rsidR="00AE626C" w:rsidRPr="007629E2" w:rsidRDefault="00B6210F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103.12.22高醫學務字第1031104137號函公布</w:t>
      </w:r>
    </w:p>
    <w:p w14:paraId="2EA131AB" w14:textId="0CBC8D01" w:rsidR="00E14C9F" w:rsidRPr="007629E2" w:rsidRDefault="00256D80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104.03.16一</w:t>
      </w:r>
      <w:r w:rsidR="002F6473" w:rsidRPr="007629E2">
        <w:rPr>
          <w:rFonts w:hAnsi="標楷體" w:hint="eastAsia"/>
          <w:b w:val="0"/>
          <w:sz w:val="22"/>
          <w:szCs w:val="22"/>
        </w:rPr>
        <w:t>0</w:t>
      </w:r>
      <w:r w:rsidRPr="007629E2">
        <w:rPr>
          <w:rFonts w:hAnsi="標楷體" w:hint="eastAsia"/>
          <w:b w:val="0"/>
          <w:sz w:val="22"/>
          <w:szCs w:val="22"/>
        </w:rPr>
        <w:t>三學年度第3次學生獎助學金審查小組會議通過</w:t>
      </w:r>
    </w:p>
    <w:p w14:paraId="49B54FF8" w14:textId="7C4B284F" w:rsidR="00745934" w:rsidRPr="007629E2" w:rsidRDefault="00745934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</w:t>
      </w:r>
      <w:r w:rsidRPr="007629E2">
        <w:rPr>
          <w:rFonts w:hAnsi="標楷體"/>
          <w:b w:val="0"/>
          <w:sz w:val="22"/>
          <w:szCs w:val="22"/>
        </w:rPr>
        <w:t>4</w:t>
      </w:r>
      <w:r w:rsidRPr="007629E2">
        <w:rPr>
          <w:rFonts w:hAnsi="標楷體" w:hint="eastAsia"/>
          <w:b w:val="0"/>
          <w:sz w:val="22"/>
          <w:szCs w:val="22"/>
        </w:rPr>
        <w:t>.</w:t>
      </w:r>
      <w:r w:rsidRPr="007629E2">
        <w:rPr>
          <w:rFonts w:hAnsi="標楷體"/>
          <w:b w:val="0"/>
          <w:sz w:val="22"/>
          <w:szCs w:val="22"/>
        </w:rPr>
        <w:t>03</w:t>
      </w:r>
      <w:r w:rsidRPr="007629E2">
        <w:rPr>
          <w:rFonts w:hAnsi="標楷體" w:hint="eastAsia"/>
          <w:b w:val="0"/>
          <w:sz w:val="22"/>
          <w:szCs w:val="22"/>
        </w:rPr>
        <w:t>.2</w:t>
      </w:r>
      <w:r w:rsidRPr="007629E2">
        <w:rPr>
          <w:rFonts w:hAnsi="標楷體"/>
          <w:b w:val="0"/>
          <w:sz w:val="22"/>
          <w:szCs w:val="22"/>
        </w:rPr>
        <w:t>7</w:t>
      </w:r>
      <w:r w:rsidRPr="007629E2">
        <w:rPr>
          <w:rFonts w:hAnsi="標楷體" w:hint="eastAsia"/>
          <w:b w:val="0"/>
          <w:sz w:val="22"/>
          <w:szCs w:val="22"/>
        </w:rPr>
        <w:t>高醫學務字第1041100994號函公布</w:t>
      </w:r>
    </w:p>
    <w:p w14:paraId="39AB3CA4" w14:textId="5231467D" w:rsidR="007629E2" w:rsidRDefault="007629E2" w:rsidP="007629E2">
      <w:pPr>
        <w:widowControl/>
        <w:adjustRightInd w:val="0"/>
        <w:spacing w:line="0" w:lineRule="atLeast"/>
        <w:ind w:firstLineChars="1400" w:firstLine="3080"/>
        <w:rPr>
          <w:rFonts w:hAnsi="標楷體" w:cs="新細明體"/>
          <w:b w:val="0"/>
          <w:kern w:val="0"/>
          <w:sz w:val="22"/>
          <w:szCs w:val="22"/>
        </w:rPr>
      </w:pPr>
      <w:r w:rsidRPr="007629E2">
        <w:rPr>
          <w:rFonts w:hAnsi="標楷體" w:cs="新細明體" w:hint="eastAsia"/>
          <w:b w:val="0"/>
          <w:kern w:val="0"/>
          <w:sz w:val="22"/>
          <w:szCs w:val="22"/>
        </w:rPr>
        <w:t>10</w:t>
      </w:r>
      <w:r w:rsidRPr="007629E2">
        <w:rPr>
          <w:rFonts w:hAnsi="標楷體" w:cs="新細明體"/>
          <w:b w:val="0"/>
          <w:kern w:val="0"/>
          <w:sz w:val="22"/>
          <w:szCs w:val="22"/>
        </w:rPr>
        <w:t>4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.1</w:t>
      </w:r>
      <w:r w:rsidRPr="007629E2">
        <w:rPr>
          <w:rFonts w:hAnsi="標楷體" w:cs="新細明體"/>
          <w:b w:val="0"/>
          <w:kern w:val="0"/>
          <w:sz w:val="22"/>
          <w:szCs w:val="22"/>
        </w:rPr>
        <w:t>0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.1</w:t>
      </w:r>
      <w:r w:rsidRPr="007629E2">
        <w:rPr>
          <w:rFonts w:hAnsi="標楷體" w:cs="新細明體"/>
          <w:b w:val="0"/>
          <w:kern w:val="0"/>
          <w:sz w:val="22"/>
          <w:szCs w:val="22"/>
        </w:rPr>
        <w:t>4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一0四學年度第1次學務會議審議通過</w:t>
      </w:r>
    </w:p>
    <w:p w14:paraId="49D93DE2" w14:textId="6CA19B1B" w:rsidR="004C2EC5" w:rsidRPr="004C2EC5" w:rsidRDefault="004C2EC5" w:rsidP="004C2EC5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</w:t>
      </w:r>
      <w:r w:rsidRPr="007629E2">
        <w:rPr>
          <w:rFonts w:hAnsi="標楷體"/>
          <w:b w:val="0"/>
          <w:sz w:val="22"/>
          <w:szCs w:val="22"/>
        </w:rPr>
        <w:t>4</w:t>
      </w:r>
      <w:r w:rsidRPr="007629E2">
        <w:rPr>
          <w:rFonts w:hAnsi="標楷體" w:hint="eastAsia"/>
          <w:b w:val="0"/>
          <w:sz w:val="22"/>
          <w:szCs w:val="22"/>
        </w:rPr>
        <w:t>.</w:t>
      </w:r>
      <w:r>
        <w:rPr>
          <w:rFonts w:hAnsi="標楷體"/>
          <w:b w:val="0"/>
          <w:sz w:val="22"/>
          <w:szCs w:val="22"/>
        </w:rPr>
        <w:t>11</w:t>
      </w:r>
      <w:r w:rsidRPr="007629E2">
        <w:rPr>
          <w:rFonts w:hAnsi="標楷體" w:hint="eastAsia"/>
          <w:b w:val="0"/>
          <w:sz w:val="22"/>
          <w:szCs w:val="22"/>
        </w:rPr>
        <w:t>.</w:t>
      </w:r>
      <w:r>
        <w:rPr>
          <w:rFonts w:hAnsi="標楷體"/>
          <w:b w:val="0"/>
          <w:sz w:val="22"/>
          <w:szCs w:val="22"/>
        </w:rPr>
        <w:t>12</w:t>
      </w:r>
      <w:r w:rsidRPr="007629E2">
        <w:rPr>
          <w:rFonts w:hAnsi="標楷體" w:hint="eastAsia"/>
          <w:b w:val="0"/>
          <w:sz w:val="22"/>
          <w:szCs w:val="22"/>
        </w:rPr>
        <w:t>高醫學務字第10411</w:t>
      </w:r>
      <w:r>
        <w:rPr>
          <w:rFonts w:hAnsi="標楷體"/>
          <w:b w:val="0"/>
          <w:sz w:val="22"/>
          <w:szCs w:val="22"/>
        </w:rPr>
        <w:t>03762</w:t>
      </w:r>
      <w:r w:rsidRPr="007629E2">
        <w:rPr>
          <w:rFonts w:hAnsi="標楷體" w:hint="eastAsia"/>
          <w:b w:val="0"/>
          <w:sz w:val="22"/>
          <w:szCs w:val="22"/>
        </w:rPr>
        <w:t>號函公布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83"/>
        <w:gridCol w:w="8455"/>
      </w:tblGrid>
      <w:tr w:rsidR="00D3783D" w:rsidRPr="00E14C9F" w14:paraId="37C6E4B1" w14:textId="77777777" w:rsidTr="00F359A0">
        <w:trPr>
          <w:jc w:val="center"/>
        </w:trPr>
        <w:tc>
          <w:tcPr>
            <w:tcW w:w="1188" w:type="dxa"/>
          </w:tcPr>
          <w:p w14:paraId="53C85CCA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一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489C85D4" w14:textId="77777777" w:rsidR="00D3783D" w:rsidRPr="00E14C9F" w:rsidRDefault="00FB53CF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DA6E49">
              <w:rPr>
                <w:rFonts w:hAnsi="標楷體" w:hint="eastAsia"/>
                <w:b w:val="0"/>
                <w:sz w:val="24"/>
                <w:szCs w:val="24"/>
              </w:rPr>
              <w:t>本校</w:t>
            </w:r>
            <w:r w:rsidR="00D3783D" w:rsidRPr="00E14C9F">
              <w:rPr>
                <w:rFonts w:hAnsi="標楷體" w:hint="eastAsia"/>
                <w:b w:val="0"/>
                <w:sz w:val="24"/>
                <w:szCs w:val="24"/>
              </w:rPr>
              <w:t xml:space="preserve">為協助原住民學生就學，訂定本要點。 </w:t>
            </w:r>
          </w:p>
        </w:tc>
      </w:tr>
      <w:tr w:rsidR="00D3783D" w:rsidRPr="00E14C9F" w14:paraId="4981E383" w14:textId="77777777" w:rsidTr="00F359A0">
        <w:trPr>
          <w:jc w:val="center"/>
        </w:trPr>
        <w:tc>
          <w:tcPr>
            <w:tcW w:w="1188" w:type="dxa"/>
          </w:tcPr>
          <w:p w14:paraId="64402980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二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0C84ED1E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助學對象與標準：</w:t>
            </w:r>
          </w:p>
          <w:p w14:paraId="628954AA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凡本校原住民學生</w:t>
            </w:r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，學業成績</w:t>
            </w:r>
            <w:r w:rsidR="008B1224" w:rsidRPr="00E14C9F">
              <w:rPr>
                <w:rFonts w:hAnsi="標楷體" w:hint="eastAsia"/>
                <w:b w:val="0"/>
                <w:sz w:val="24"/>
                <w:szCs w:val="24"/>
              </w:rPr>
              <w:t>總平均</w:t>
            </w:r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60分以上、操行成績須達82分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（一年級新生第一學期除外）皆可申請。若申請人數超過助學名額時，</w:t>
            </w:r>
            <w:r w:rsidR="00DE70FB" w:rsidRPr="00E14C9F">
              <w:rPr>
                <w:rFonts w:hAnsi="標楷體" w:hint="eastAsia"/>
                <w:b w:val="0"/>
                <w:sz w:val="24"/>
                <w:szCs w:val="24"/>
              </w:rPr>
              <w:t>依家庭所得較弱勢者排列優先順序。</w:t>
            </w:r>
          </w:p>
        </w:tc>
      </w:tr>
      <w:tr w:rsidR="00D3783D" w:rsidRPr="00E14C9F" w14:paraId="21A6C9D5" w14:textId="77777777" w:rsidTr="00F359A0">
        <w:trPr>
          <w:jc w:val="center"/>
        </w:trPr>
        <w:tc>
          <w:tcPr>
            <w:tcW w:w="1188" w:type="dxa"/>
          </w:tcPr>
          <w:p w14:paraId="1701E5B2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三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3ED58D9E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ind w:left="2880" w:hangingChars="1200" w:hanging="28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助學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金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名額及金額：每學期助學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金10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名，每人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新台幣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5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,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000元。</w:t>
            </w:r>
          </w:p>
        </w:tc>
      </w:tr>
      <w:tr w:rsidR="00D3783D" w:rsidRPr="00E14C9F" w14:paraId="7D473B90" w14:textId="77777777" w:rsidTr="00F359A0">
        <w:trPr>
          <w:jc w:val="center"/>
        </w:trPr>
        <w:tc>
          <w:tcPr>
            <w:tcW w:w="1188" w:type="dxa"/>
          </w:tcPr>
          <w:p w14:paraId="1699A548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四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1F6677C7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申請時應檢附下列文件：</w:t>
            </w:r>
          </w:p>
          <w:p w14:paraId="390DBEBF" w14:textId="77777777" w:rsidR="00D3783D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（一）</w:t>
            </w:r>
            <w:r w:rsidR="00D3783D" w:rsidRPr="00E14C9F">
              <w:rPr>
                <w:rFonts w:hAnsi="標楷體" w:hint="eastAsia"/>
                <w:b w:val="0"/>
                <w:sz w:val="24"/>
                <w:szCs w:val="24"/>
              </w:rPr>
              <w:t>申請表。</w:t>
            </w:r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(學務處網站下載)</w:t>
            </w:r>
          </w:p>
          <w:p w14:paraId="5F5B7ABA" w14:textId="77777777" w:rsidR="00D3783D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（二）</w:t>
            </w:r>
            <w:r w:rsidR="00DE70FB" w:rsidRPr="00E14C9F">
              <w:rPr>
                <w:rFonts w:hAnsi="標楷體" w:hint="eastAsia"/>
                <w:b w:val="0"/>
                <w:sz w:val="24"/>
                <w:szCs w:val="24"/>
              </w:rPr>
              <w:t>全戶戶籍謄本（含學生本人、父母及配偶）。</w:t>
            </w:r>
          </w:p>
          <w:p w14:paraId="53802D80" w14:textId="77777777" w:rsidR="00DE70FB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（三）</w:t>
            </w:r>
            <w:r w:rsidR="00DE70FB" w:rsidRPr="00E14C9F">
              <w:rPr>
                <w:rFonts w:hAnsi="標楷體" w:hint="eastAsia"/>
                <w:b w:val="0"/>
                <w:sz w:val="24"/>
                <w:szCs w:val="24"/>
              </w:rPr>
              <w:t>以國稅局開立前一年度綜合所得稅各類所得清單。</w:t>
            </w:r>
          </w:p>
          <w:p w14:paraId="775E71F8" w14:textId="77777777" w:rsidR="00D3783D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（四）</w:t>
            </w:r>
            <w:r w:rsidR="00D3783D" w:rsidRPr="00E14C9F">
              <w:rPr>
                <w:rFonts w:hAnsi="標楷體" w:hint="eastAsia"/>
                <w:b w:val="0"/>
                <w:sz w:val="24"/>
                <w:szCs w:val="24"/>
              </w:rPr>
              <w:t>前學期成績單正本。</w:t>
            </w:r>
          </w:p>
        </w:tc>
      </w:tr>
      <w:tr w:rsidR="00D3783D" w:rsidRPr="00E14C9F" w14:paraId="4B696B83" w14:textId="77777777" w:rsidTr="00F359A0">
        <w:trPr>
          <w:jc w:val="center"/>
        </w:trPr>
        <w:tc>
          <w:tcPr>
            <w:tcW w:w="1188" w:type="dxa"/>
          </w:tcPr>
          <w:p w14:paraId="30C508E9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五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11F3A764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申請期間：每學期由學生事務處公告辦理。</w:t>
            </w:r>
          </w:p>
        </w:tc>
      </w:tr>
      <w:tr w:rsidR="00D3783D" w:rsidRPr="00E14C9F" w14:paraId="6BBBEE29" w14:textId="77777777" w:rsidTr="00F359A0">
        <w:trPr>
          <w:jc w:val="center"/>
        </w:trPr>
        <w:tc>
          <w:tcPr>
            <w:tcW w:w="1188" w:type="dxa"/>
          </w:tcPr>
          <w:p w14:paraId="264E65AC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六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289F2C3C" w14:textId="77777777" w:rsidR="00B3745A" w:rsidRPr="00E14C9F" w:rsidRDefault="00D3783D" w:rsidP="002374BC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審查程序：繳交之文件經學生事務處審查後，</w:t>
            </w:r>
            <w:r w:rsidR="00537A45" w:rsidRPr="00E14C9F">
              <w:rPr>
                <w:rFonts w:hAnsi="標楷體" w:hint="eastAsia"/>
                <w:b w:val="0"/>
                <w:sz w:val="24"/>
                <w:szCs w:val="24"/>
              </w:rPr>
              <w:t>提</w:t>
            </w:r>
            <w:r w:rsidR="00FB53CF" w:rsidRPr="00DA6E49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學生獎助學金審查小組</w:t>
            </w:r>
            <w:r w:rsidR="00537A45" w:rsidRPr="00E14C9F">
              <w:rPr>
                <w:rFonts w:hAnsi="標楷體" w:hint="eastAsia"/>
                <w:b w:val="0"/>
                <w:sz w:val="24"/>
                <w:szCs w:val="24"/>
              </w:rPr>
              <w:t>審議後</w:t>
            </w:r>
          </w:p>
          <w:p w14:paraId="7D70CED6" w14:textId="77777777" w:rsidR="00D3783D" w:rsidRPr="00E14C9F" w:rsidRDefault="00D3783D" w:rsidP="002374BC">
            <w:pPr>
              <w:adjustRightInd w:val="0"/>
              <w:snapToGrid w:val="0"/>
              <w:rPr>
                <w:rFonts w:hAnsi="標楷體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陳</w:t>
            </w:r>
            <w:r w:rsidR="003D688A" w:rsidRPr="00E14C9F">
              <w:rPr>
                <w:rFonts w:hAnsi="標楷體" w:hint="eastAsia"/>
                <w:b w:val="0"/>
                <w:sz w:val="24"/>
                <w:szCs w:val="24"/>
              </w:rPr>
              <w:t>請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校長核准。</w:t>
            </w:r>
          </w:p>
        </w:tc>
      </w:tr>
      <w:tr w:rsidR="00D3783D" w:rsidRPr="00E14C9F" w14:paraId="30D187CF" w14:textId="77777777" w:rsidTr="00F359A0">
        <w:trPr>
          <w:jc w:val="center"/>
        </w:trPr>
        <w:tc>
          <w:tcPr>
            <w:tcW w:w="1188" w:type="dxa"/>
          </w:tcPr>
          <w:p w14:paraId="23AC9601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七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2F0368A0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經費來源：依教育部「大專校院辦理學生就學補助原則」規定提撥之經費。</w:t>
            </w:r>
          </w:p>
        </w:tc>
      </w:tr>
      <w:tr w:rsidR="00D3783D" w:rsidRPr="00E14C9F" w14:paraId="57B94F0F" w14:textId="77777777" w:rsidTr="00F359A0">
        <w:trPr>
          <w:jc w:val="center"/>
        </w:trPr>
        <w:tc>
          <w:tcPr>
            <w:tcW w:w="1188" w:type="dxa"/>
          </w:tcPr>
          <w:p w14:paraId="7153E730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八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20181A65" w14:textId="1284870E" w:rsidR="00617CA3" w:rsidRPr="00E14C9F" w:rsidRDefault="00D3783D" w:rsidP="004F25C8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本要點經</w:t>
            </w:r>
            <w:r w:rsidR="00FB53CF" w:rsidRPr="00E14C9F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學</w:t>
            </w:r>
            <w:r w:rsidR="004F25C8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務</w:t>
            </w:r>
            <w:r w:rsidR="00FB53CF" w:rsidRPr="00E14C9F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會議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通過，陳請校長核定後，自公布日起實施，修正時亦同。</w:t>
            </w:r>
          </w:p>
        </w:tc>
      </w:tr>
    </w:tbl>
    <w:p w14:paraId="6EBE0A64" w14:textId="77777777" w:rsidR="00601554" w:rsidRPr="004F25C8" w:rsidRDefault="00601554" w:rsidP="00617CA3">
      <w:pPr>
        <w:spacing w:line="400" w:lineRule="exact"/>
        <w:jc w:val="both"/>
        <w:rPr>
          <w:rFonts w:hAnsi="標楷體"/>
          <w:sz w:val="32"/>
          <w:szCs w:val="32"/>
        </w:rPr>
        <w:sectPr w:rsidR="00601554" w:rsidRPr="004F25C8" w:rsidSect="007A1194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50F90393" w14:textId="0BA19312" w:rsidR="00617CA3" w:rsidRPr="00E14C9F" w:rsidRDefault="00617CA3" w:rsidP="00617CA3">
      <w:pPr>
        <w:spacing w:line="400" w:lineRule="exact"/>
        <w:jc w:val="both"/>
        <w:rPr>
          <w:rFonts w:hAnsi="標楷體"/>
          <w:sz w:val="32"/>
          <w:szCs w:val="32"/>
        </w:rPr>
      </w:pPr>
      <w:r w:rsidRPr="00E14C9F">
        <w:rPr>
          <w:rFonts w:hAnsi="標楷體" w:hint="eastAsia"/>
          <w:sz w:val="32"/>
          <w:szCs w:val="32"/>
        </w:rPr>
        <w:lastRenderedPageBreak/>
        <w:t>高雄醫學大學原住民學生助學金實施要點</w:t>
      </w:r>
      <w:r w:rsidR="00256D80">
        <w:rPr>
          <w:rFonts w:hAnsi="標楷體" w:hint="eastAsia"/>
          <w:sz w:val="32"/>
          <w:szCs w:val="32"/>
        </w:rPr>
        <w:t>(修正條文對照表)</w:t>
      </w:r>
    </w:p>
    <w:p w14:paraId="7C0B0F2B" w14:textId="1B54146B" w:rsidR="00617CA3" w:rsidRPr="007629E2" w:rsidRDefault="00617CA3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99.04.08九十八學年度第三次學生事務委員會通過</w:t>
      </w:r>
    </w:p>
    <w:p w14:paraId="4F51CC9F" w14:textId="039FFC74" w:rsidR="00617CA3" w:rsidRPr="007629E2" w:rsidRDefault="00617CA3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99.05.13高醫學務字第0991102297號函公布</w:t>
      </w:r>
    </w:p>
    <w:p w14:paraId="1023CE1A" w14:textId="40BE166C" w:rsidR="00617CA3" w:rsidRPr="007629E2" w:rsidRDefault="00617CA3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103.12.01一</w:t>
      </w:r>
      <w:r w:rsidR="002F6473" w:rsidRPr="007629E2">
        <w:rPr>
          <w:rFonts w:hAnsi="標楷體" w:hint="eastAsia"/>
          <w:b w:val="0"/>
          <w:sz w:val="22"/>
          <w:szCs w:val="22"/>
        </w:rPr>
        <w:t>0</w:t>
      </w:r>
      <w:r w:rsidRPr="007629E2">
        <w:rPr>
          <w:rFonts w:hAnsi="標楷體" w:hint="eastAsia"/>
          <w:b w:val="0"/>
          <w:sz w:val="22"/>
          <w:szCs w:val="22"/>
        </w:rPr>
        <w:t>三學年度第2次學生事務委員會審議通過</w:t>
      </w:r>
    </w:p>
    <w:p w14:paraId="48A662DB" w14:textId="67D00570" w:rsidR="00617CA3" w:rsidRPr="007629E2" w:rsidRDefault="00617CA3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103.12.22高醫學務字第1031104137號函公布</w:t>
      </w:r>
    </w:p>
    <w:p w14:paraId="54CA1473" w14:textId="5727AFD4" w:rsidR="00256D80" w:rsidRPr="007629E2" w:rsidRDefault="00256D80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104.03.16一</w:t>
      </w:r>
      <w:r w:rsidR="002F6473" w:rsidRPr="007629E2">
        <w:rPr>
          <w:rFonts w:hAnsi="標楷體" w:hint="eastAsia"/>
          <w:b w:val="0"/>
          <w:sz w:val="22"/>
          <w:szCs w:val="22"/>
        </w:rPr>
        <w:t>0</w:t>
      </w:r>
      <w:r w:rsidRPr="007629E2">
        <w:rPr>
          <w:rFonts w:hAnsi="標楷體" w:hint="eastAsia"/>
          <w:b w:val="0"/>
          <w:sz w:val="22"/>
          <w:szCs w:val="22"/>
        </w:rPr>
        <w:t>三學年度第3次學生獎助學金審查小組會議通過</w:t>
      </w:r>
    </w:p>
    <w:p w14:paraId="1BA67734" w14:textId="77777777" w:rsidR="007629E2" w:rsidRPr="007629E2" w:rsidRDefault="00745934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</w:t>
      </w:r>
      <w:r w:rsidRPr="007629E2">
        <w:rPr>
          <w:rFonts w:hAnsi="標楷體"/>
          <w:b w:val="0"/>
          <w:sz w:val="22"/>
          <w:szCs w:val="22"/>
        </w:rPr>
        <w:t>4</w:t>
      </w:r>
      <w:r w:rsidRPr="007629E2">
        <w:rPr>
          <w:rFonts w:hAnsi="標楷體" w:hint="eastAsia"/>
          <w:b w:val="0"/>
          <w:sz w:val="22"/>
          <w:szCs w:val="22"/>
        </w:rPr>
        <w:t>.</w:t>
      </w:r>
      <w:r w:rsidRPr="007629E2">
        <w:rPr>
          <w:rFonts w:hAnsi="標楷體"/>
          <w:b w:val="0"/>
          <w:sz w:val="22"/>
          <w:szCs w:val="22"/>
        </w:rPr>
        <w:t>03</w:t>
      </w:r>
      <w:r w:rsidRPr="007629E2">
        <w:rPr>
          <w:rFonts w:hAnsi="標楷體" w:hint="eastAsia"/>
          <w:b w:val="0"/>
          <w:sz w:val="22"/>
          <w:szCs w:val="22"/>
        </w:rPr>
        <w:t>.2</w:t>
      </w:r>
      <w:r w:rsidRPr="007629E2">
        <w:rPr>
          <w:rFonts w:hAnsi="標楷體"/>
          <w:b w:val="0"/>
          <w:sz w:val="22"/>
          <w:szCs w:val="22"/>
        </w:rPr>
        <w:t>7</w:t>
      </w:r>
      <w:r w:rsidRPr="007629E2">
        <w:rPr>
          <w:rFonts w:hAnsi="標楷體" w:hint="eastAsia"/>
          <w:b w:val="0"/>
          <w:sz w:val="22"/>
          <w:szCs w:val="22"/>
        </w:rPr>
        <w:t>高醫學務字第1041100994號函公布</w:t>
      </w:r>
    </w:p>
    <w:p w14:paraId="4B308738" w14:textId="2C383394" w:rsidR="007629E2" w:rsidRDefault="007629E2" w:rsidP="007629E2">
      <w:pPr>
        <w:adjustRightInd w:val="0"/>
        <w:snapToGrid w:val="0"/>
        <w:spacing w:line="0" w:lineRule="atLeast"/>
        <w:ind w:firstLineChars="1850" w:firstLine="4070"/>
        <w:rPr>
          <w:rFonts w:hAnsi="標楷體" w:cs="新細明體"/>
          <w:b w:val="0"/>
          <w:kern w:val="0"/>
          <w:sz w:val="22"/>
          <w:szCs w:val="22"/>
        </w:rPr>
      </w:pPr>
      <w:r w:rsidRPr="007629E2">
        <w:rPr>
          <w:rFonts w:hAnsi="標楷體" w:cs="新細明體" w:hint="eastAsia"/>
          <w:b w:val="0"/>
          <w:kern w:val="0"/>
          <w:sz w:val="22"/>
          <w:szCs w:val="22"/>
        </w:rPr>
        <w:t>10</w:t>
      </w:r>
      <w:r w:rsidRPr="007629E2">
        <w:rPr>
          <w:rFonts w:hAnsi="標楷體" w:cs="新細明體"/>
          <w:b w:val="0"/>
          <w:kern w:val="0"/>
          <w:sz w:val="22"/>
          <w:szCs w:val="22"/>
        </w:rPr>
        <w:t>4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.1</w:t>
      </w:r>
      <w:r w:rsidRPr="007629E2">
        <w:rPr>
          <w:rFonts w:hAnsi="標楷體" w:cs="新細明體"/>
          <w:b w:val="0"/>
          <w:kern w:val="0"/>
          <w:sz w:val="22"/>
          <w:szCs w:val="22"/>
        </w:rPr>
        <w:t>0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.1</w:t>
      </w:r>
      <w:r w:rsidRPr="007629E2">
        <w:rPr>
          <w:rFonts w:hAnsi="標楷體" w:cs="新細明體"/>
          <w:b w:val="0"/>
          <w:kern w:val="0"/>
          <w:sz w:val="22"/>
          <w:szCs w:val="22"/>
        </w:rPr>
        <w:t>4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一0四學年度第1次學務會議審議通過</w:t>
      </w:r>
    </w:p>
    <w:p w14:paraId="1CC29F6A" w14:textId="2C78B68D" w:rsidR="00274005" w:rsidRPr="00601554" w:rsidRDefault="00274005" w:rsidP="00274005">
      <w:pPr>
        <w:adjustRightInd w:val="0"/>
        <w:spacing w:line="0" w:lineRule="atLeast"/>
        <w:ind w:leftChars="680" w:left="2995" w:firstLineChars="500" w:firstLine="1100"/>
        <w:rPr>
          <w:rFonts w:hAnsi="標楷體"/>
          <w:b w:val="0"/>
          <w:sz w:val="21"/>
          <w:szCs w:val="24"/>
        </w:rPr>
      </w:pPr>
      <w:r w:rsidRPr="007629E2">
        <w:rPr>
          <w:rFonts w:hAnsi="標楷體" w:hint="eastAsia"/>
          <w:b w:val="0"/>
          <w:sz w:val="22"/>
          <w:szCs w:val="22"/>
        </w:rPr>
        <w:t>10</w:t>
      </w:r>
      <w:r w:rsidRPr="007629E2">
        <w:rPr>
          <w:rFonts w:hAnsi="標楷體"/>
          <w:b w:val="0"/>
          <w:sz w:val="22"/>
          <w:szCs w:val="22"/>
        </w:rPr>
        <w:t>4</w:t>
      </w:r>
      <w:r w:rsidRPr="007629E2">
        <w:rPr>
          <w:rFonts w:hAnsi="標楷體" w:hint="eastAsia"/>
          <w:b w:val="0"/>
          <w:sz w:val="22"/>
          <w:szCs w:val="22"/>
        </w:rPr>
        <w:t>.</w:t>
      </w:r>
      <w:r>
        <w:rPr>
          <w:rFonts w:hAnsi="標楷體"/>
          <w:b w:val="0"/>
          <w:sz w:val="22"/>
          <w:szCs w:val="22"/>
        </w:rPr>
        <w:t>11</w:t>
      </w:r>
      <w:r w:rsidRPr="007629E2">
        <w:rPr>
          <w:rFonts w:hAnsi="標楷體" w:hint="eastAsia"/>
          <w:b w:val="0"/>
          <w:sz w:val="22"/>
          <w:szCs w:val="22"/>
        </w:rPr>
        <w:t>.</w:t>
      </w:r>
      <w:r>
        <w:rPr>
          <w:rFonts w:hAnsi="標楷體"/>
          <w:b w:val="0"/>
          <w:sz w:val="22"/>
          <w:szCs w:val="22"/>
        </w:rPr>
        <w:t>12</w:t>
      </w:r>
      <w:r w:rsidRPr="007629E2">
        <w:rPr>
          <w:rFonts w:hAnsi="標楷體" w:hint="eastAsia"/>
          <w:b w:val="0"/>
          <w:sz w:val="22"/>
          <w:szCs w:val="22"/>
        </w:rPr>
        <w:t>高醫學務字第10411</w:t>
      </w:r>
      <w:r>
        <w:rPr>
          <w:rFonts w:hAnsi="標楷體"/>
          <w:b w:val="0"/>
          <w:sz w:val="22"/>
          <w:szCs w:val="22"/>
        </w:rPr>
        <w:t>03762</w:t>
      </w:r>
      <w:r w:rsidRPr="007629E2">
        <w:rPr>
          <w:rFonts w:hAnsi="標楷體" w:hint="eastAsia"/>
          <w:b w:val="0"/>
          <w:sz w:val="22"/>
          <w:szCs w:val="22"/>
        </w:rPr>
        <w:t>號函公布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5297"/>
        <w:gridCol w:w="5300"/>
        <w:gridCol w:w="1972"/>
      </w:tblGrid>
      <w:tr w:rsidR="007D63CC" w:rsidRPr="007D63CC" w14:paraId="46C2C46D" w14:textId="77777777" w:rsidTr="00601554">
        <w:tc>
          <w:tcPr>
            <w:tcW w:w="494" w:type="pct"/>
            <w:shd w:val="clear" w:color="auto" w:fill="auto"/>
          </w:tcPr>
          <w:p w14:paraId="443147C6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cs="Damascus" w:hint="eastAsia"/>
                <w:sz w:val="24"/>
                <w:szCs w:val="24"/>
              </w:rPr>
              <w:t>條序</w:t>
            </w:r>
          </w:p>
        </w:tc>
        <w:tc>
          <w:tcPr>
            <w:tcW w:w="1899" w:type="pct"/>
            <w:shd w:val="clear" w:color="auto" w:fill="auto"/>
          </w:tcPr>
          <w:p w14:paraId="319B5591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cs="Damascus" w:hint="eastAsia"/>
                <w:sz w:val="24"/>
                <w:szCs w:val="24"/>
              </w:rPr>
              <w:t>修正條文</w:t>
            </w:r>
          </w:p>
        </w:tc>
        <w:tc>
          <w:tcPr>
            <w:tcW w:w="1900" w:type="pct"/>
            <w:shd w:val="clear" w:color="auto" w:fill="auto"/>
          </w:tcPr>
          <w:p w14:paraId="2F2E5EF6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現行條文</w:t>
            </w:r>
          </w:p>
        </w:tc>
        <w:tc>
          <w:tcPr>
            <w:tcW w:w="707" w:type="pct"/>
            <w:shd w:val="clear" w:color="auto" w:fill="auto"/>
          </w:tcPr>
          <w:p w14:paraId="20FDE18E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說明</w:t>
            </w:r>
          </w:p>
        </w:tc>
      </w:tr>
      <w:tr w:rsidR="007D63CC" w:rsidRPr="007D63CC" w14:paraId="7F13DB4A" w14:textId="77777777" w:rsidTr="00601554">
        <w:tc>
          <w:tcPr>
            <w:tcW w:w="494" w:type="pct"/>
            <w:shd w:val="clear" w:color="auto" w:fill="auto"/>
          </w:tcPr>
          <w:p w14:paraId="38F65A25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一、</w:t>
            </w:r>
          </w:p>
        </w:tc>
        <w:tc>
          <w:tcPr>
            <w:tcW w:w="1899" w:type="pct"/>
            <w:shd w:val="clear" w:color="auto" w:fill="auto"/>
          </w:tcPr>
          <w:p w14:paraId="6D27055E" w14:textId="61A44858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0D05D3A6" w14:textId="3EF4B6E0" w:rsidR="00617CA3" w:rsidRPr="007D63CC" w:rsidRDefault="006B5105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D503E1">
              <w:rPr>
                <w:rFonts w:hAnsi="標楷體" w:hint="eastAsia"/>
                <w:b w:val="0"/>
                <w:sz w:val="24"/>
                <w:szCs w:val="24"/>
              </w:rPr>
              <w:t>本校</w:t>
            </w:r>
            <w:r w:rsidR="00617CA3" w:rsidRPr="007D63CC">
              <w:rPr>
                <w:rFonts w:hAnsi="標楷體" w:hint="eastAsia"/>
                <w:b w:val="0"/>
                <w:sz w:val="24"/>
                <w:szCs w:val="24"/>
              </w:rPr>
              <w:t>為協助原住民學生就學，訂定本要點。</w:t>
            </w:r>
          </w:p>
        </w:tc>
        <w:tc>
          <w:tcPr>
            <w:tcW w:w="707" w:type="pct"/>
            <w:shd w:val="clear" w:color="auto" w:fill="auto"/>
          </w:tcPr>
          <w:p w14:paraId="33953B62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69995762" w14:textId="77777777" w:rsidTr="00601554">
        <w:tc>
          <w:tcPr>
            <w:tcW w:w="494" w:type="pct"/>
            <w:shd w:val="clear" w:color="auto" w:fill="auto"/>
          </w:tcPr>
          <w:p w14:paraId="37D0AB08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二、</w:t>
            </w:r>
          </w:p>
        </w:tc>
        <w:tc>
          <w:tcPr>
            <w:tcW w:w="1899" w:type="pct"/>
            <w:shd w:val="clear" w:color="auto" w:fill="auto"/>
          </w:tcPr>
          <w:p w14:paraId="5B3E2334" w14:textId="77777777" w:rsidR="00617CA3" w:rsidRPr="007D63CC" w:rsidRDefault="00617CA3" w:rsidP="007D63CC">
            <w:pPr>
              <w:widowControl/>
              <w:rPr>
                <w:rFonts w:hAnsi="標楷體"/>
                <w:b w:val="0"/>
                <w:color w:val="auto"/>
                <w:kern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  <w:p w14:paraId="79D95ECC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14:paraId="2316C14E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助學對象與標準：</w:t>
            </w:r>
          </w:p>
          <w:p w14:paraId="3B02974A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凡本校原住民學生，學業成績總平均60分以上、操行成績須達82分（一年級新生第一學期除外）皆可申請。若申請人數超過助學名額時，依家庭所得較弱勢者排列優先順序。</w:t>
            </w:r>
          </w:p>
        </w:tc>
        <w:tc>
          <w:tcPr>
            <w:tcW w:w="707" w:type="pct"/>
            <w:shd w:val="clear" w:color="auto" w:fill="auto"/>
          </w:tcPr>
          <w:p w14:paraId="6D72D66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74E6953B" w14:textId="77777777" w:rsidTr="00601554">
        <w:tc>
          <w:tcPr>
            <w:tcW w:w="494" w:type="pct"/>
            <w:shd w:val="clear" w:color="auto" w:fill="auto"/>
          </w:tcPr>
          <w:p w14:paraId="3ABA3C91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三、</w:t>
            </w:r>
          </w:p>
        </w:tc>
        <w:tc>
          <w:tcPr>
            <w:tcW w:w="1899" w:type="pct"/>
            <w:shd w:val="clear" w:color="auto" w:fill="auto"/>
          </w:tcPr>
          <w:p w14:paraId="78C2C763" w14:textId="767836AD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63681B19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助學金名額及金額：每學期助學金10名，每人新台幣5,000元。</w:t>
            </w:r>
          </w:p>
        </w:tc>
        <w:tc>
          <w:tcPr>
            <w:tcW w:w="707" w:type="pct"/>
            <w:shd w:val="clear" w:color="auto" w:fill="auto"/>
          </w:tcPr>
          <w:p w14:paraId="2BE46AEB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2078C39E" w14:textId="77777777" w:rsidTr="00601554">
        <w:tc>
          <w:tcPr>
            <w:tcW w:w="494" w:type="pct"/>
            <w:shd w:val="clear" w:color="auto" w:fill="auto"/>
          </w:tcPr>
          <w:p w14:paraId="4CF7ECCC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四、</w:t>
            </w:r>
          </w:p>
        </w:tc>
        <w:tc>
          <w:tcPr>
            <w:tcW w:w="1899" w:type="pct"/>
            <w:shd w:val="clear" w:color="auto" w:fill="auto"/>
          </w:tcPr>
          <w:p w14:paraId="5E442B65" w14:textId="77777777" w:rsidR="00617CA3" w:rsidRPr="007D63CC" w:rsidRDefault="00617CA3" w:rsidP="007D63CC">
            <w:pPr>
              <w:widowControl/>
              <w:rPr>
                <w:rFonts w:hAnsi="標楷體"/>
                <w:b w:val="0"/>
                <w:color w:val="auto"/>
                <w:kern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  <w:p w14:paraId="7841A0F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14:paraId="08CA58A4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申請時應檢附下列文件：</w:t>
            </w:r>
          </w:p>
          <w:p w14:paraId="55B744BF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（一）申請表。(學務處網站下載)</w:t>
            </w:r>
          </w:p>
          <w:p w14:paraId="72D543ED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（二）全戶戶籍謄本（含學生本人、父母及配偶）。</w:t>
            </w:r>
          </w:p>
          <w:p w14:paraId="7A9BD48E" w14:textId="15AD26AB" w:rsidR="00617CA3" w:rsidRPr="007D63CC" w:rsidRDefault="00617CA3" w:rsidP="00601554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（三）以國稅局開立前一年度綜合所得稅各類所得清單。</w:t>
            </w:r>
          </w:p>
          <w:p w14:paraId="4736365C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（四）前學期成績單正本。</w:t>
            </w:r>
          </w:p>
        </w:tc>
        <w:tc>
          <w:tcPr>
            <w:tcW w:w="707" w:type="pct"/>
            <w:shd w:val="clear" w:color="auto" w:fill="auto"/>
          </w:tcPr>
          <w:p w14:paraId="05D03B1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69A3D135" w14:textId="77777777" w:rsidTr="00601554">
        <w:tc>
          <w:tcPr>
            <w:tcW w:w="494" w:type="pct"/>
            <w:shd w:val="clear" w:color="auto" w:fill="auto"/>
          </w:tcPr>
          <w:p w14:paraId="53F55672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五、</w:t>
            </w:r>
          </w:p>
        </w:tc>
        <w:tc>
          <w:tcPr>
            <w:tcW w:w="1899" w:type="pct"/>
            <w:shd w:val="clear" w:color="auto" w:fill="auto"/>
          </w:tcPr>
          <w:p w14:paraId="1BF68F24" w14:textId="2EB11B87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5CDE25B4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申請期間：每學期由學生事務處公告辦理。</w:t>
            </w:r>
          </w:p>
        </w:tc>
        <w:tc>
          <w:tcPr>
            <w:tcW w:w="707" w:type="pct"/>
            <w:shd w:val="clear" w:color="auto" w:fill="auto"/>
          </w:tcPr>
          <w:p w14:paraId="51594B1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07A60AEF" w14:textId="77777777" w:rsidTr="00601554">
        <w:tc>
          <w:tcPr>
            <w:tcW w:w="494" w:type="pct"/>
            <w:shd w:val="clear" w:color="auto" w:fill="auto"/>
          </w:tcPr>
          <w:p w14:paraId="4C9DBC23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六</w:t>
            </w:r>
            <w:r w:rsidRPr="007D63CC">
              <w:rPr>
                <w:rFonts w:hAnsi="標楷體" w:cs="Damascus" w:hint="eastAsia"/>
                <w:sz w:val="24"/>
                <w:szCs w:val="24"/>
              </w:rPr>
              <w:t>、</w:t>
            </w:r>
          </w:p>
        </w:tc>
        <w:tc>
          <w:tcPr>
            <w:tcW w:w="1899" w:type="pct"/>
            <w:shd w:val="clear" w:color="auto" w:fill="auto"/>
          </w:tcPr>
          <w:p w14:paraId="035625D1" w14:textId="5B79E6BA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5716B037" w14:textId="66692A3E" w:rsidR="00617CA3" w:rsidRPr="007D63CC" w:rsidRDefault="00617CA3" w:rsidP="00D503E1">
            <w:pPr>
              <w:adjustRightInd w:val="0"/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審查程序：繳交之文件經學生事務處審查後，提</w:t>
            </w:r>
            <w:r w:rsidRPr="00D503E1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學生獎助學金審查小組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審議後陳請校長核准。</w:t>
            </w:r>
          </w:p>
        </w:tc>
        <w:tc>
          <w:tcPr>
            <w:tcW w:w="707" w:type="pct"/>
            <w:shd w:val="clear" w:color="auto" w:fill="auto"/>
          </w:tcPr>
          <w:p w14:paraId="1C73202C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04B027A5" w14:textId="77777777" w:rsidTr="00601554">
        <w:tc>
          <w:tcPr>
            <w:tcW w:w="494" w:type="pct"/>
            <w:shd w:val="clear" w:color="auto" w:fill="auto"/>
          </w:tcPr>
          <w:p w14:paraId="07FE293A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lastRenderedPageBreak/>
              <w:t>七、</w:t>
            </w:r>
          </w:p>
        </w:tc>
        <w:tc>
          <w:tcPr>
            <w:tcW w:w="1899" w:type="pct"/>
            <w:shd w:val="clear" w:color="auto" w:fill="auto"/>
          </w:tcPr>
          <w:p w14:paraId="1FD49A12" w14:textId="6E9561DB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3A275B03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經費來源：依教育部「大專校院辦理學生就學補助原則」規定提撥之經費。</w:t>
            </w:r>
          </w:p>
        </w:tc>
        <w:tc>
          <w:tcPr>
            <w:tcW w:w="707" w:type="pct"/>
            <w:shd w:val="clear" w:color="auto" w:fill="auto"/>
          </w:tcPr>
          <w:p w14:paraId="12DB5DF4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1A40B722" w14:textId="77777777" w:rsidTr="00601554">
        <w:tc>
          <w:tcPr>
            <w:tcW w:w="494" w:type="pct"/>
            <w:shd w:val="clear" w:color="auto" w:fill="auto"/>
          </w:tcPr>
          <w:p w14:paraId="74ED9BC9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八、</w:t>
            </w:r>
          </w:p>
        </w:tc>
        <w:tc>
          <w:tcPr>
            <w:tcW w:w="1899" w:type="pct"/>
            <w:shd w:val="clear" w:color="auto" w:fill="auto"/>
          </w:tcPr>
          <w:p w14:paraId="3F1DD50A" w14:textId="1C5D4C83" w:rsidR="00617CA3" w:rsidRPr="007D63CC" w:rsidRDefault="00256D80" w:rsidP="004F25C8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color w:val="auto"/>
                <w:kern w:val="0"/>
                <w:sz w:val="24"/>
                <w:szCs w:val="24"/>
              </w:rPr>
              <w:t>本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要點經</w:t>
            </w:r>
            <w:r w:rsidRPr="007D63CC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學務</w:t>
            </w:r>
            <w:r w:rsidRPr="007D63CC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會議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通過，陳請校長核定後，自公布日起實施，修正時亦同。</w:t>
            </w:r>
          </w:p>
        </w:tc>
        <w:tc>
          <w:tcPr>
            <w:tcW w:w="1900" w:type="pct"/>
            <w:shd w:val="clear" w:color="auto" w:fill="auto"/>
          </w:tcPr>
          <w:p w14:paraId="7682C6AF" w14:textId="123F5941" w:rsidR="00617CA3" w:rsidRPr="007D63CC" w:rsidRDefault="00617CA3" w:rsidP="004F25C8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本要點經</w:t>
            </w:r>
            <w:r w:rsidRPr="007D63CC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學生</w:t>
            </w:r>
            <w:r w:rsidR="004F25C8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事務委員會</w:t>
            </w:r>
            <w:r w:rsidRPr="004F25C8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會議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通過，陳請校長核定後，自公布日起實施，修正時亦同。</w:t>
            </w:r>
          </w:p>
        </w:tc>
        <w:tc>
          <w:tcPr>
            <w:tcW w:w="707" w:type="pct"/>
            <w:shd w:val="clear" w:color="auto" w:fill="auto"/>
          </w:tcPr>
          <w:p w14:paraId="120D108D" w14:textId="174A7017" w:rsidR="00617CA3" w:rsidRPr="00180A65" w:rsidRDefault="00180A65" w:rsidP="007D63CC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180A65">
              <w:rPr>
                <w:rFonts w:hAnsi="標楷體" w:hint="eastAsia"/>
                <w:b w:val="0"/>
                <w:sz w:val="24"/>
                <w:szCs w:val="24"/>
              </w:rPr>
              <w:t>學生事務委員會改為學務會議</w:t>
            </w:r>
          </w:p>
        </w:tc>
      </w:tr>
    </w:tbl>
    <w:p w14:paraId="3FBE58E3" w14:textId="77777777" w:rsidR="00617CA3" w:rsidRPr="00E14C9F" w:rsidRDefault="00617CA3" w:rsidP="0000757F">
      <w:pPr>
        <w:snapToGrid w:val="0"/>
        <w:rPr>
          <w:rFonts w:hAnsi="標楷體"/>
          <w:sz w:val="24"/>
          <w:szCs w:val="24"/>
        </w:rPr>
      </w:pPr>
    </w:p>
    <w:sectPr w:rsidR="00617CA3" w:rsidRPr="00E14C9F" w:rsidSect="00601554">
      <w:pgSz w:w="16838" w:h="11906" w:orient="landscape"/>
      <w:pgMar w:top="1134" w:right="1440" w:bottom="1134" w:left="1440" w:header="851" w:footer="992" w:gutter="0"/>
      <w:cols w:space="425"/>
      <w:docGrid w:type="lines" w:linePitch="5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58C88" w14:textId="77777777" w:rsidR="006A5E20" w:rsidRDefault="006A5E20">
      <w:r>
        <w:separator/>
      </w:r>
    </w:p>
  </w:endnote>
  <w:endnote w:type="continuationSeparator" w:id="0">
    <w:p w14:paraId="313737F1" w14:textId="77777777" w:rsidR="006A5E20" w:rsidRDefault="006A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A7D04" w14:textId="77777777" w:rsidR="006A5E20" w:rsidRDefault="006A5E20">
      <w:r>
        <w:separator/>
      </w:r>
    </w:p>
  </w:footnote>
  <w:footnote w:type="continuationSeparator" w:id="0">
    <w:p w14:paraId="07F287DB" w14:textId="77777777" w:rsidR="006A5E20" w:rsidRDefault="006A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2C8A"/>
    <w:multiLevelType w:val="hybridMultilevel"/>
    <w:tmpl w:val="AF5AB6D0"/>
    <w:lvl w:ilvl="0" w:tplc="CA5CD16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" w15:restartNumberingAfterBreak="0">
    <w:nsid w:val="55572880"/>
    <w:multiLevelType w:val="hybridMultilevel"/>
    <w:tmpl w:val="5D62164C"/>
    <w:lvl w:ilvl="0" w:tplc="5674F8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802E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E06A011E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0"/>
  <w:drawingGridVerticalSpacing w:val="5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91"/>
    <w:rsid w:val="0000757F"/>
    <w:rsid w:val="000322E0"/>
    <w:rsid w:val="00066CBB"/>
    <w:rsid w:val="00070720"/>
    <w:rsid w:val="00096F94"/>
    <w:rsid w:val="000B6337"/>
    <w:rsid w:val="000E2928"/>
    <w:rsid w:val="001279BE"/>
    <w:rsid w:val="001551AA"/>
    <w:rsid w:val="00173BC0"/>
    <w:rsid w:val="00175845"/>
    <w:rsid w:val="00180A65"/>
    <w:rsid w:val="001D7BEE"/>
    <w:rsid w:val="002374BC"/>
    <w:rsid w:val="002468A9"/>
    <w:rsid w:val="002545A7"/>
    <w:rsid w:val="00256D80"/>
    <w:rsid w:val="00274005"/>
    <w:rsid w:val="002974B7"/>
    <w:rsid w:val="002A25B0"/>
    <w:rsid w:val="002A31CD"/>
    <w:rsid w:val="002E5C45"/>
    <w:rsid w:val="002F6473"/>
    <w:rsid w:val="0031742D"/>
    <w:rsid w:val="00324944"/>
    <w:rsid w:val="00325812"/>
    <w:rsid w:val="00340760"/>
    <w:rsid w:val="003939B4"/>
    <w:rsid w:val="00393EDF"/>
    <w:rsid w:val="0039651C"/>
    <w:rsid w:val="003B4691"/>
    <w:rsid w:val="003B67FB"/>
    <w:rsid w:val="003D688A"/>
    <w:rsid w:val="003E3045"/>
    <w:rsid w:val="003E6726"/>
    <w:rsid w:val="003F6C26"/>
    <w:rsid w:val="00405F80"/>
    <w:rsid w:val="004321BD"/>
    <w:rsid w:val="0046151B"/>
    <w:rsid w:val="0047474B"/>
    <w:rsid w:val="00474F9C"/>
    <w:rsid w:val="004A000D"/>
    <w:rsid w:val="004C2EC5"/>
    <w:rsid w:val="004F25C8"/>
    <w:rsid w:val="00505E14"/>
    <w:rsid w:val="00516F7F"/>
    <w:rsid w:val="00536044"/>
    <w:rsid w:val="00537A45"/>
    <w:rsid w:val="00540B0D"/>
    <w:rsid w:val="005B319E"/>
    <w:rsid w:val="005F3E89"/>
    <w:rsid w:val="00601554"/>
    <w:rsid w:val="00602DFF"/>
    <w:rsid w:val="00617CA3"/>
    <w:rsid w:val="0062311F"/>
    <w:rsid w:val="006309EE"/>
    <w:rsid w:val="00645F00"/>
    <w:rsid w:val="00652C48"/>
    <w:rsid w:val="00671039"/>
    <w:rsid w:val="0067661F"/>
    <w:rsid w:val="00680B03"/>
    <w:rsid w:val="006A5E20"/>
    <w:rsid w:val="006A64D6"/>
    <w:rsid w:val="006B1393"/>
    <w:rsid w:val="006B5105"/>
    <w:rsid w:val="006C3C1B"/>
    <w:rsid w:val="006E43AF"/>
    <w:rsid w:val="006E4726"/>
    <w:rsid w:val="006F319E"/>
    <w:rsid w:val="007054C3"/>
    <w:rsid w:val="0072350C"/>
    <w:rsid w:val="00745934"/>
    <w:rsid w:val="007476D3"/>
    <w:rsid w:val="007629E2"/>
    <w:rsid w:val="00765A22"/>
    <w:rsid w:val="007A1194"/>
    <w:rsid w:val="007C7D46"/>
    <w:rsid w:val="007D63CC"/>
    <w:rsid w:val="007E1440"/>
    <w:rsid w:val="008015C5"/>
    <w:rsid w:val="0080503B"/>
    <w:rsid w:val="008643EB"/>
    <w:rsid w:val="008A4893"/>
    <w:rsid w:val="008B1224"/>
    <w:rsid w:val="00921A23"/>
    <w:rsid w:val="009345B2"/>
    <w:rsid w:val="00964DA0"/>
    <w:rsid w:val="00976E60"/>
    <w:rsid w:val="00981C10"/>
    <w:rsid w:val="0098239B"/>
    <w:rsid w:val="00986982"/>
    <w:rsid w:val="009C7E0D"/>
    <w:rsid w:val="009D3DCC"/>
    <w:rsid w:val="009E29DD"/>
    <w:rsid w:val="00A24689"/>
    <w:rsid w:val="00A803D9"/>
    <w:rsid w:val="00A831E9"/>
    <w:rsid w:val="00A84254"/>
    <w:rsid w:val="00A93054"/>
    <w:rsid w:val="00A972FA"/>
    <w:rsid w:val="00AD1EE9"/>
    <w:rsid w:val="00AE1ED7"/>
    <w:rsid w:val="00AE626C"/>
    <w:rsid w:val="00AF5CC2"/>
    <w:rsid w:val="00B14703"/>
    <w:rsid w:val="00B16E38"/>
    <w:rsid w:val="00B369ED"/>
    <w:rsid w:val="00B3745A"/>
    <w:rsid w:val="00B6210F"/>
    <w:rsid w:val="00B73F59"/>
    <w:rsid w:val="00B92275"/>
    <w:rsid w:val="00BC584A"/>
    <w:rsid w:val="00BD37DB"/>
    <w:rsid w:val="00BF2395"/>
    <w:rsid w:val="00C341A8"/>
    <w:rsid w:val="00C82861"/>
    <w:rsid w:val="00CA2C2E"/>
    <w:rsid w:val="00CA337F"/>
    <w:rsid w:val="00CE4560"/>
    <w:rsid w:val="00D02ACF"/>
    <w:rsid w:val="00D0439B"/>
    <w:rsid w:val="00D3783D"/>
    <w:rsid w:val="00D41ED8"/>
    <w:rsid w:val="00D4584B"/>
    <w:rsid w:val="00D476D4"/>
    <w:rsid w:val="00D503E1"/>
    <w:rsid w:val="00DA5F6B"/>
    <w:rsid w:val="00DA6E49"/>
    <w:rsid w:val="00DB46BD"/>
    <w:rsid w:val="00DE70FB"/>
    <w:rsid w:val="00E034C9"/>
    <w:rsid w:val="00E03EDB"/>
    <w:rsid w:val="00E06114"/>
    <w:rsid w:val="00E14C9F"/>
    <w:rsid w:val="00E14F6D"/>
    <w:rsid w:val="00E200F5"/>
    <w:rsid w:val="00E4382D"/>
    <w:rsid w:val="00E80FD1"/>
    <w:rsid w:val="00F11034"/>
    <w:rsid w:val="00F24982"/>
    <w:rsid w:val="00F359A0"/>
    <w:rsid w:val="00F462F7"/>
    <w:rsid w:val="00F54ECD"/>
    <w:rsid w:val="00F90486"/>
    <w:rsid w:val="00F973E2"/>
    <w:rsid w:val="00FB3CFA"/>
    <w:rsid w:val="00FB53C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D5975"/>
  <w15:docId w15:val="{45368F1A-F687-4776-ACFC-14FF7FB2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10"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1">
    <w:name w:val="text11"/>
    <w:rsid w:val="00981C10"/>
    <w:rPr>
      <w:color w:val="FFFFFF"/>
      <w:sz w:val="20"/>
      <w:szCs w:val="20"/>
    </w:rPr>
  </w:style>
  <w:style w:type="table" w:styleId="a3">
    <w:name w:val="Table Grid"/>
    <w:basedOn w:val="a1"/>
    <w:rsid w:val="00B922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D7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color w:val="auto"/>
      <w:kern w:val="0"/>
      <w:sz w:val="24"/>
      <w:szCs w:val="24"/>
    </w:rPr>
  </w:style>
  <w:style w:type="paragraph" w:styleId="a4">
    <w:name w:val="head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06114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Company>kmu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南屏北院捐贈助學金申請要點</dc:title>
  <dc:subject/>
  <dc:creator>user</dc:creator>
  <cp:keywords/>
  <cp:lastModifiedBy>kmu</cp:lastModifiedBy>
  <cp:revision>2</cp:revision>
  <cp:lastPrinted>2015-03-23T08:33:00Z</cp:lastPrinted>
  <dcterms:created xsi:type="dcterms:W3CDTF">2015-12-22T07:17:00Z</dcterms:created>
  <dcterms:modified xsi:type="dcterms:W3CDTF">2015-12-22T07:17:00Z</dcterms:modified>
</cp:coreProperties>
</file>