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992"/>
        <w:gridCol w:w="2977"/>
        <w:gridCol w:w="5743"/>
      </w:tblGrid>
      <w:tr w:rsidR="00A66219" w:rsidRPr="008C7BBF" w:rsidTr="00F54516">
        <w:tc>
          <w:tcPr>
            <w:tcW w:w="9712" w:type="dxa"/>
            <w:gridSpan w:val="3"/>
          </w:tcPr>
          <w:p w:rsidR="00A66219" w:rsidRPr="008C7BBF" w:rsidRDefault="005A3D56" w:rsidP="007164B9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「</w:t>
            </w:r>
            <w:r w:rsidR="00A66219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="00A66219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A66219" w:rsidRPr="008C7BBF" w:rsidTr="00F54516">
        <w:tc>
          <w:tcPr>
            <w:tcW w:w="3969" w:type="dxa"/>
            <w:gridSpan w:val="2"/>
          </w:tcPr>
          <w:p w:rsidR="00A66219" w:rsidRPr="005A3D56" w:rsidRDefault="009D743F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考試科目</w:t>
            </w:r>
          </w:p>
        </w:tc>
        <w:tc>
          <w:tcPr>
            <w:tcW w:w="5743" w:type="dxa"/>
          </w:tcPr>
          <w:p w:rsidR="00A66219" w:rsidRPr="005A3D56" w:rsidRDefault="00A66219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國文</w:t>
            </w:r>
          </w:p>
        </w:tc>
      </w:tr>
      <w:tr w:rsidR="00A66219" w:rsidRPr="008C7BBF" w:rsidTr="00F54516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單元名稱</w:t>
            </w:r>
          </w:p>
        </w:tc>
        <w:tc>
          <w:tcPr>
            <w:tcW w:w="5743" w:type="dxa"/>
            <w:vAlign w:val="center"/>
          </w:tcPr>
          <w:p w:rsidR="00A66219" w:rsidRPr="008C7BBF" w:rsidRDefault="00163E25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命題綱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要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AE2594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現代及古典</w:t>
            </w:r>
            <w:r w:rsidR="00F2066E">
              <w:rPr>
                <w:rFonts w:ascii="Arial" w:eastAsia="標楷體" w:hAnsi="Arial" w:hint="eastAsia"/>
                <w:sz w:val="36"/>
                <w:szCs w:val="36"/>
              </w:rPr>
              <w:t>文選</w:t>
            </w:r>
          </w:p>
        </w:tc>
        <w:tc>
          <w:tcPr>
            <w:tcW w:w="5743" w:type="dxa"/>
          </w:tcPr>
          <w:p w:rsidR="00A66219" w:rsidRPr="008C7BBF" w:rsidRDefault="00F54516" w:rsidP="00F54516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文義理解：詞意、句義、段義、篇章要旨、篇章寫作特色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(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含修辭技巧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)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。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A66219" w:rsidRPr="008C7BBF" w:rsidRDefault="00F2066E" w:rsidP="00F2066E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文化教材</w:t>
            </w:r>
            <w:r w:rsidRPr="008C7BBF">
              <w:rPr>
                <w:rFonts w:ascii="Arial" w:eastAsia="標楷體" w:hAnsi="Arial"/>
                <w:sz w:val="36"/>
                <w:szCs w:val="36"/>
              </w:rPr>
              <w:t xml:space="preserve"> </w:t>
            </w:r>
          </w:p>
        </w:tc>
        <w:tc>
          <w:tcPr>
            <w:tcW w:w="5743" w:type="dxa"/>
            <w:vAlign w:val="center"/>
          </w:tcPr>
          <w:p w:rsidR="00A66219" w:rsidRPr="008C7BBF" w:rsidRDefault="00F2066E" w:rsidP="00A0246A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論語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孟子</w:t>
            </w:r>
            <w:r w:rsidR="00A0246A">
              <w:rPr>
                <w:rFonts w:ascii="Arial" w:eastAsia="標楷體" w:hAnsi="Arial" w:hint="eastAsia"/>
                <w:sz w:val="36"/>
                <w:szCs w:val="36"/>
              </w:rPr>
              <w:t>各篇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之</w:t>
            </w:r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文義理解。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AE2594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應用文</w:t>
            </w:r>
          </w:p>
        </w:tc>
        <w:tc>
          <w:tcPr>
            <w:tcW w:w="5743" w:type="dxa"/>
          </w:tcPr>
          <w:p w:rsidR="00A66219" w:rsidRPr="008C7BBF" w:rsidRDefault="00F54516" w:rsidP="00F54516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應用文格式應用：含書信、題辭、稱謂語。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4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AE259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語文表達應用</w:t>
            </w:r>
          </w:p>
        </w:tc>
        <w:tc>
          <w:tcPr>
            <w:tcW w:w="5743" w:type="dxa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字</w:t>
            </w:r>
            <w:r w:rsidR="00914C79">
              <w:rPr>
                <w:rFonts w:ascii="Arial" w:eastAsia="標楷體" w:hAnsi="Arial" w:hint="eastAsia"/>
                <w:sz w:val="36"/>
                <w:szCs w:val="36"/>
              </w:rPr>
              <w:t>形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、讀音、語詞、成語應用。</w:t>
            </w:r>
          </w:p>
        </w:tc>
      </w:tr>
      <w:tr w:rsidR="00F54516" w:rsidRPr="008C7BBF" w:rsidTr="00AE2594">
        <w:tc>
          <w:tcPr>
            <w:tcW w:w="992" w:type="dxa"/>
            <w:vAlign w:val="center"/>
          </w:tcPr>
          <w:p w:rsidR="00F54516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5</w:t>
            </w:r>
          </w:p>
        </w:tc>
        <w:tc>
          <w:tcPr>
            <w:tcW w:w="2977" w:type="dxa"/>
            <w:vAlign w:val="center"/>
          </w:tcPr>
          <w:p w:rsidR="00F54516" w:rsidRPr="008C7BBF" w:rsidRDefault="00F54516" w:rsidP="00AE259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文化知識</w:t>
            </w:r>
          </w:p>
        </w:tc>
        <w:tc>
          <w:tcPr>
            <w:tcW w:w="5743" w:type="dxa"/>
          </w:tcPr>
          <w:p w:rsidR="00F54516" w:rsidRPr="008C7BBF" w:rsidRDefault="00F54516" w:rsidP="00F54516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重要作家及各類文體知識。</w:t>
            </w:r>
          </w:p>
        </w:tc>
      </w:tr>
      <w:tr w:rsidR="00F54516" w:rsidRPr="008C7BBF" w:rsidTr="000164E3">
        <w:trPr>
          <w:trHeight w:val="1639"/>
        </w:trPr>
        <w:tc>
          <w:tcPr>
            <w:tcW w:w="992" w:type="dxa"/>
            <w:vAlign w:val="center"/>
          </w:tcPr>
          <w:p w:rsidR="00F54516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6</w:t>
            </w:r>
          </w:p>
        </w:tc>
        <w:tc>
          <w:tcPr>
            <w:tcW w:w="2977" w:type="dxa"/>
            <w:vAlign w:val="center"/>
          </w:tcPr>
          <w:p w:rsidR="00F54516" w:rsidRPr="008C7BBF" w:rsidRDefault="00F54516" w:rsidP="00AE259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孫子兵法</w:t>
            </w:r>
          </w:p>
        </w:tc>
        <w:tc>
          <w:tcPr>
            <w:tcW w:w="5743" w:type="dxa"/>
            <w:vAlign w:val="center"/>
          </w:tcPr>
          <w:p w:rsidR="00F54516" w:rsidRPr="008C7BBF" w:rsidRDefault="00D85208" w:rsidP="000164E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各篇內容</w:t>
            </w:r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詞意、句義、段義之文義理解</w:t>
            </w:r>
            <w:r w:rsidR="008A14A0">
              <w:rPr>
                <w:rFonts w:ascii="Arial" w:eastAsia="標楷體" w:hAnsi="Arial" w:hint="eastAsia"/>
                <w:sz w:val="36"/>
                <w:szCs w:val="36"/>
              </w:rPr>
              <w:t>及其應用</w:t>
            </w:r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。</w:t>
            </w:r>
          </w:p>
        </w:tc>
      </w:tr>
    </w:tbl>
    <w:p w:rsidR="00B24C6D" w:rsidRDefault="00B24C6D" w:rsidP="00F54516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p w:rsidR="00B24C6D" w:rsidRDefault="00B24C6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Style w:val="aa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992"/>
        <w:gridCol w:w="3261"/>
        <w:gridCol w:w="5459"/>
      </w:tblGrid>
      <w:tr w:rsidR="00F54516" w:rsidRPr="008C7BBF" w:rsidTr="007164B9">
        <w:tc>
          <w:tcPr>
            <w:tcW w:w="9712" w:type="dxa"/>
            <w:gridSpan w:val="3"/>
          </w:tcPr>
          <w:p w:rsidR="00F54516" w:rsidRPr="008C7BBF" w:rsidRDefault="005A3D56" w:rsidP="007164B9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lastRenderedPageBreak/>
              <w:t>「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F54516" w:rsidRPr="008C7BBF" w:rsidTr="009E77E5">
        <w:tc>
          <w:tcPr>
            <w:tcW w:w="4253" w:type="dxa"/>
            <w:gridSpan w:val="2"/>
            <w:vAlign w:val="center"/>
          </w:tcPr>
          <w:p w:rsidR="00F54516" w:rsidRPr="005A3D56" w:rsidRDefault="009D743F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考試科目</w:t>
            </w:r>
          </w:p>
        </w:tc>
        <w:tc>
          <w:tcPr>
            <w:tcW w:w="5459" w:type="dxa"/>
            <w:vAlign w:val="center"/>
          </w:tcPr>
          <w:p w:rsidR="00F54516" w:rsidRPr="005A3D56" w:rsidRDefault="00AE2594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英</w:t>
            </w:r>
            <w:r w:rsidR="00F54516"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文</w:t>
            </w:r>
          </w:p>
        </w:tc>
      </w:tr>
      <w:tr w:rsidR="00F54516" w:rsidRPr="008C7BBF" w:rsidTr="009E77E5"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編號</w:t>
            </w:r>
          </w:p>
        </w:tc>
        <w:tc>
          <w:tcPr>
            <w:tcW w:w="3261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單元名稱</w:t>
            </w:r>
          </w:p>
        </w:tc>
        <w:tc>
          <w:tcPr>
            <w:tcW w:w="5459" w:type="dxa"/>
            <w:vAlign w:val="center"/>
          </w:tcPr>
          <w:p w:rsidR="00F54516" w:rsidRPr="008C7BBF" w:rsidRDefault="00163E25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命題綱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要</w:t>
            </w:r>
          </w:p>
        </w:tc>
      </w:tr>
      <w:tr w:rsidR="00F54516" w:rsidRPr="008C7BBF" w:rsidTr="000164E3">
        <w:trPr>
          <w:trHeight w:val="1132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3261" w:type="dxa"/>
            <w:vAlign w:val="center"/>
          </w:tcPr>
          <w:p w:rsidR="00F54516" w:rsidRPr="008C7BBF" w:rsidRDefault="00AE2594" w:rsidP="009E77E5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日常生活</w:t>
            </w:r>
          </w:p>
        </w:tc>
        <w:tc>
          <w:tcPr>
            <w:tcW w:w="5459" w:type="dxa"/>
            <w:vAlign w:val="center"/>
          </w:tcPr>
          <w:p w:rsidR="00F54516" w:rsidRPr="008C7BBF" w:rsidRDefault="00AE2594" w:rsidP="000164E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食、衣、住、行、生活起居、購物、接洽事務等。</w:t>
            </w:r>
          </w:p>
        </w:tc>
      </w:tr>
      <w:tr w:rsidR="00F54516" w:rsidRPr="008C7BBF" w:rsidTr="00BD4810">
        <w:trPr>
          <w:trHeight w:val="2084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3261" w:type="dxa"/>
            <w:vAlign w:val="center"/>
          </w:tcPr>
          <w:p w:rsidR="00AE2594" w:rsidRPr="00EF0963" w:rsidRDefault="00AE2594" w:rsidP="00EF096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人際與興趣及環境</w:t>
            </w:r>
          </w:p>
        </w:tc>
        <w:tc>
          <w:tcPr>
            <w:tcW w:w="5459" w:type="dxa"/>
            <w:vAlign w:val="center"/>
          </w:tcPr>
          <w:p w:rsidR="00F54516" w:rsidRPr="00EF0963" w:rsidRDefault="00BD4810" w:rsidP="00BD4810">
            <w:pPr>
              <w:tabs>
                <w:tab w:val="left" w:pos="681"/>
                <w:tab w:val="left" w:pos="1610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家人親友</w:t>
            </w:r>
            <w:r w:rsidR="00AE2594" w:rsidRPr="00EF0963">
              <w:rPr>
                <w:rFonts w:ascii="Arial" w:eastAsia="標楷體" w:hAnsi="Arial" w:hint="eastAsia"/>
                <w:sz w:val="36"/>
                <w:szCs w:val="36"/>
              </w:rPr>
              <w:t>互動關係</w:t>
            </w:r>
            <w:r w:rsidR="00EF0963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="00AE2594" w:rsidRPr="008C7BBF">
              <w:rPr>
                <w:rFonts w:ascii="Arial" w:eastAsia="標楷體" w:hAnsi="Arial" w:hint="eastAsia"/>
                <w:sz w:val="36"/>
                <w:szCs w:val="36"/>
              </w:rPr>
              <w:t>嗜好、興趣、休閒活動與流行趨勢</w:t>
            </w:r>
            <w:r w:rsidR="00EF0963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="00AE2594" w:rsidRPr="00EF0963">
              <w:rPr>
                <w:rFonts w:ascii="Arial" w:eastAsia="標楷體" w:hAnsi="Arial" w:hint="eastAsia"/>
                <w:sz w:val="36"/>
                <w:szCs w:val="36"/>
              </w:rPr>
              <w:t>自然生態與災害、環境汙染與保護等。</w:t>
            </w:r>
          </w:p>
        </w:tc>
      </w:tr>
      <w:tr w:rsidR="00F54516" w:rsidRPr="008C7BBF" w:rsidTr="00BD4810">
        <w:trPr>
          <w:trHeight w:val="1827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3261" w:type="dxa"/>
            <w:vAlign w:val="center"/>
          </w:tcPr>
          <w:p w:rsidR="00F54516" w:rsidRPr="008C7BBF" w:rsidRDefault="00AE2594" w:rsidP="00EF096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科技與就業</w:t>
            </w:r>
          </w:p>
        </w:tc>
        <w:tc>
          <w:tcPr>
            <w:tcW w:w="5459" w:type="dxa"/>
            <w:vAlign w:val="center"/>
          </w:tcPr>
          <w:p w:rsidR="00F54516" w:rsidRPr="008C7BBF" w:rsidRDefault="00AE2594" w:rsidP="00EF0963">
            <w:pPr>
              <w:tabs>
                <w:tab w:val="left" w:pos="681"/>
                <w:tab w:val="left" w:pos="1610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EF0963">
              <w:rPr>
                <w:rFonts w:ascii="Arial" w:eastAsia="標楷體" w:hAnsi="Arial" w:hint="eastAsia"/>
                <w:sz w:val="36"/>
                <w:szCs w:val="36"/>
              </w:rPr>
              <w:t>電腦、電玩、網路資訊傳遞</w:t>
            </w:r>
            <w:r w:rsidR="00EF0963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各種行業基本認識、職業選擇、書信表格之格式與寫法。</w:t>
            </w:r>
          </w:p>
        </w:tc>
      </w:tr>
      <w:tr w:rsidR="00F54516" w:rsidRPr="008C7BBF" w:rsidTr="00BD4810">
        <w:trPr>
          <w:trHeight w:val="1838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4</w:t>
            </w:r>
          </w:p>
        </w:tc>
        <w:tc>
          <w:tcPr>
            <w:tcW w:w="3261" w:type="dxa"/>
            <w:vAlign w:val="center"/>
          </w:tcPr>
          <w:p w:rsidR="009E77E5" w:rsidRPr="008C7BBF" w:rsidRDefault="00AE2594" w:rsidP="00EF096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文學與文化</w:t>
            </w:r>
          </w:p>
        </w:tc>
        <w:tc>
          <w:tcPr>
            <w:tcW w:w="5459" w:type="dxa"/>
            <w:vAlign w:val="center"/>
          </w:tcPr>
          <w:p w:rsidR="00F54516" w:rsidRPr="008C7BBF" w:rsidRDefault="009E77E5" w:rsidP="00BD4810">
            <w:pPr>
              <w:tabs>
                <w:tab w:val="left" w:pos="681"/>
                <w:tab w:val="left" w:pos="1610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BD4810">
              <w:rPr>
                <w:rFonts w:ascii="Arial" w:eastAsia="標楷體" w:hAnsi="Arial" w:hint="eastAsia"/>
                <w:sz w:val="36"/>
                <w:szCs w:val="36"/>
              </w:rPr>
              <w:t>溫馨小品、幽默短文、勵志短文</w:t>
            </w:r>
            <w:r w:rsidR="00BD4810" w:rsidRPr="00BD4810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BD4810">
              <w:rPr>
                <w:rFonts w:ascii="Arial" w:eastAsia="標楷體" w:hAnsi="Arial" w:hint="eastAsia"/>
                <w:sz w:val="36"/>
                <w:szCs w:val="36"/>
              </w:rPr>
              <w:t>文學作品節錄</w:t>
            </w:r>
            <w:r w:rsidR="00BD4810" w:rsidRPr="00BD4810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BD4810">
              <w:rPr>
                <w:rFonts w:ascii="Arial" w:eastAsia="標楷體" w:hAnsi="Arial" w:hint="eastAsia"/>
                <w:sz w:val="36"/>
                <w:szCs w:val="36"/>
              </w:rPr>
              <w:t>跨文化溝通技巧與社區互動</w:t>
            </w:r>
            <w:r w:rsidR="00BD4810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風俗民情、節慶、宗教。</w:t>
            </w:r>
          </w:p>
        </w:tc>
      </w:tr>
    </w:tbl>
    <w:p w:rsidR="00750278" w:rsidRDefault="00750278" w:rsidP="009E77E5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p w:rsidR="00750278" w:rsidRDefault="0075027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Style w:val="aa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992"/>
        <w:gridCol w:w="2977"/>
        <w:gridCol w:w="5743"/>
      </w:tblGrid>
      <w:tr w:rsidR="00F54516" w:rsidRPr="008C7BBF" w:rsidTr="007164B9">
        <w:tc>
          <w:tcPr>
            <w:tcW w:w="9712" w:type="dxa"/>
            <w:gridSpan w:val="3"/>
          </w:tcPr>
          <w:p w:rsidR="00F54516" w:rsidRPr="008C7BBF" w:rsidRDefault="002A5D74" w:rsidP="007164B9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lastRenderedPageBreak/>
              <w:br w:type="page"/>
            </w:r>
            <w:r w:rsidR="005A3D56">
              <w:rPr>
                <w:rFonts w:ascii="Arial" w:eastAsia="標楷體" w:hAnsi="Arial" w:hint="eastAsia"/>
                <w:b/>
                <w:sz w:val="40"/>
                <w:szCs w:val="40"/>
              </w:rPr>
              <w:t>「</w:t>
            </w:r>
            <w:r w:rsidR="005A3D56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 w:rsidR="005A3D56"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="005A3D56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F54516" w:rsidRPr="008C7BBF" w:rsidTr="009E77E5">
        <w:tc>
          <w:tcPr>
            <w:tcW w:w="3969" w:type="dxa"/>
            <w:gridSpan w:val="2"/>
            <w:vAlign w:val="center"/>
          </w:tcPr>
          <w:p w:rsidR="00F54516" w:rsidRPr="005A3D56" w:rsidRDefault="009D743F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考試科目</w:t>
            </w:r>
          </w:p>
        </w:tc>
        <w:tc>
          <w:tcPr>
            <w:tcW w:w="5743" w:type="dxa"/>
            <w:vAlign w:val="center"/>
          </w:tcPr>
          <w:p w:rsidR="00F54516" w:rsidRPr="005A3D56" w:rsidRDefault="009E77E5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憲法與立國精神</w:t>
            </w:r>
          </w:p>
        </w:tc>
      </w:tr>
      <w:tr w:rsidR="00F54516" w:rsidRPr="008C7BBF" w:rsidTr="009E77E5"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單元名稱</w:t>
            </w:r>
          </w:p>
        </w:tc>
        <w:tc>
          <w:tcPr>
            <w:tcW w:w="5743" w:type="dxa"/>
            <w:vAlign w:val="center"/>
          </w:tcPr>
          <w:p w:rsidR="00F54516" w:rsidRPr="008C7BBF" w:rsidRDefault="00F54516" w:rsidP="00B61D0F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命題綱</w:t>
            </w:r>
            <w:r w:rsidR="00B61D0F">
              <w:rPr>
                <w:rFonts w:ascii="Arial" w:eastAsia="標楷體" w:hAnsi="Arial" w:hint="eastAsia"/>
                <w:sz w:val="36"/>
                <w:szCs w:val="36"/>
              </w:rPr>
              <w:t>要</w:t>
            </w:r>
          </w:p>
        </w:tc>
      </w:tr>
      <w:tr w:rsidR="00F54516" w:rsidRPr="008C7BBF" w:rsidTr="000164E3">
        <w:trPr>
          <w:trHeight w:val="1726"/>
        </w:trPr>
        <w:tc>
          <w:tcPr>
            <w:tcW w:w="992" w:type="dxa"/>
            <w:vAlign w:val="center"/>
          </w:tcPr>
          <w:p w:rsidR="00F54516" w:rsidRPr="008C7BBF" w:rsidRDefault="00F54516" w:rsidP="0051343B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F54516" w:rsidRPr="008C7BBF" w:rsidRDefault="009E77E5" w:rsidP="00B168E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憲法</w:t>
            </w:r>
            <w:r w:rsidR="002A46F5">
              <w:rPr>
                <w:rFonts w:ascii="Arial" w:eastAsia="標楷體" w:hAnsi="Arial" w:hint="eastAsia"/>
                <w:sz w:val="36"/>
                <w:szCs w:val="36"/>
              </w:rPr>
              <w:t>基本原理原則</w:t>
            </w:r>
          </w:p>
        </w:tc>
        <w:tc>
          <w:tcPr>
            <w:tcW w:w="5743" w:type="dxa"/>
            <w:vAlign w:val="center"/>
          </w:tcPr>
          <w:p w:rsidR="00F54516" w:rsidRPr="008C7BBF" w:rsidRDefault="00B168E4" w:rsidP="00785907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B168E4">
              <w:rPr>
                <w:rFonts w:ascii="Arial" w:eastAsia="標楷體" w:hAnsi="Arial" w:hint="eastAsia"/>
                <w:sz w:val="36"/>
                <w:szCs w:val="36"/>
              </w:rPr>
              <w:t>憲法形成的基本認識、民主政治與立國精神、五權憲法與中華民國憲法、憲法與生活。</w:t>
            </w:r>
          </w:p>
        </w:tc>
      </w:tr>
      <w:tr w:rsidR="002A46F5" w:rsidRPr="008C7BBF" w:rsidTr="000164E3">
        <w:trPr>
          <w:trHeight w:val="1726"/>
        </w:trPr>
        <w:tc>
          <w:tcPr>
            <w:tcW w:w="992" w:type="dxa"/>
            <w:vAlign w:val="center"/>
          </w:tcPr>
          <w:p w:rsidR="002A46F5" w:rsidRPr="008C7BBF" w:rsidRDefault="002A46F5" w:rsidP="0051343B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2A46F5" w:rsidRPr="008C7BBF" w:rsidRDefault="002A46F5" w:rsidP="009E77E5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憲法本文內容</w:t>
            </w:r>
          </w:p>
        </w:tc>
        <w:tc>
          <w:tcPr>
            <w:tcW w:w="5743" w:type="dxa"/>
            <w:vAlign w:val="center"/>
          </w:tcPr>
          <w:p w:rsidR="002A46F5" w:rsidRPr="008C7BBF" w:rsidRDefault="00346B96" w:rsidP="00785907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前言及總綱、政府組織與權責、人民的權利和義務、基本國策、憲法施行及修改</w:t>
            </w:r>
          </w:p>
        </w:tc>
      </w:tr>
      <w:tr w:rsidR="002A46F5" w:rsidRPr="008C7BBF" w:rsidTr="000164E3">
        <w:trPr>
          <w:trHeight w:val="1135"/>
        </w:trPr>
        <w:tc>
          <w:tcPr>
            <w:tcW w:w="992" w:type="dxa"/>
            <w:vAlign w:val="center"/>
          </w:tcPr>
          <w:p w:rsidR="002A46F5" w:rsidRPr="008C7BBF" w:rsidRDefault="00EB0A4D" w:rsidP="00EB0A4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2977" w:type="dxa"/>
            <w:vAlign w:val="center"/>
          </w:tcPr>
          <w:p w:rsidR="002A46F5" w:rsidRPr="008C7BBF" w:rsidRDefault="00EB0A4D" w:rsidP="00F03367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立國精神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與</w:t>
            </w:r>
            <w:r w:rsidR="002A46F5" w:rsidRPr="008C7BBF">
              <w:rPr>
                <w:rFonts w:ascii="Arial" w:eastAsia="標楷體" w:hAnsi="Arial" w:hint="eastAsia"/>
                <w:sz w:val="36"/>
                <w:szCs w:val="36"/>
              </w:rPr>
              <w:t>憲政發展</w:t>
            </w:r>
          </w:p>
        </w:tc>
        <w:tc>
          <w:tcPr>
            <w:tcW w:w="5743" w:type="dxa"/>
            <w:vAlign w:val="center"/>
          </w:tcPr>
          <w:p w:rsidR="002A46F5" w:rsidRPr="008C7BBF" w:rsidRDefault="002A46F5" w:rsidP="00F03367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國民政府時期的制憲活動、行憲後的憲政發展。</w:t>
            </w:r>
          </w:p>
        </w:tc>
      </w:tr>
    </w:tbl>
    <w:p w:rsidR="00F54516" w:rsidRDefault="00F54516" w:rsidP="006623AD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p w:rsidR="00D21D09" w:rsidRDefault="00D21D0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Style w:val="aa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134"/>
        <w:gridCol w:w="2977"/>
        <w:gridCol w:w="5670"/>
      </w:tblGrid>
      <w:tr w:rsidR="00D21D09" w:rsidTr="004654DD">
        <w:tc>
          <w:tcPr>
            <w:tcW w:w="9781" w:type="dxa"/>
            <w:gridSpan w:val="3"/>
          </w:tcPr>
          <w:p w:rsidR="00D21D09" w:rsidRPr="008C7BBF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lastRenderedPageBreak/>
              <w:t>「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D21D09" w:rsidTr="004654DD">
        <w:tc>
          <w:tcPr>
            <w:tcW w:w="4111" w:type="dxa"/>
            <w:gridSpan w:val="2"/>
            <w:vAlign w:val="center"/>
          </w:tcPr>
          <w:p w:rsidR="00D21D09" w:rsidRPr="00134486" w:rsidRDefault="009D743F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考試科目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D21D09" w:rsidRPr="00134486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電腦與</w:t>
            </w:r>
            <w:r w:rsidRPr="00134486">
              <w:rPr>
                <w:rFonts w:ascii="標楷體" w:eastAsia="標楷體" w:hAnsi="標楷體" w:hint="eastAsia"/>
                <w:b/>
                <w:sz w:val="36"/>
                <w:szCs w:val="36"/>
              </w:rPr>
              <w:t>資訊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安全</w:t>
            </w:r>
          </w:p>
        </w:tc>
      </w:tr>
      <w:tr w:rsidR="00D21D09" w:rsidTr="004654DD">
        <w:tc>
          <w:tcPr>
            <w:tcW w:w="1134" w:type="dxa"/>
            <w:vAlign w:val="center"/>
          </w:tcPr>
          <w:p w:rsidR="00D21D09" w:rsidRPr="009E77E5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7E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  <w:vAlign w:val="center"/>
          </w:tcPr>
          <w:p w:rsidR="00D21D09" w:rsidRPr="009E77E5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7E5">
              <w:rPr>
                <w:rFonts w:ascii="標楷體" w:eastAsia="標楷體" w:hAnsi="標楷體" w:hint="eastAsia"/>
                <w:sz w:val="36"/>
                <w:szCs w:val="36"/>
              </w:rPr>
              <w:t>單元名稱</w:t>
            </w:r>
          </w:p>
        </w:tc>
        <w:tc>
          <w:tcPr>
            <w:tcW w:w="5670" w:type="dxa"/>
            <w:vAlign w:val="center"/>
          </w:tcPr>
          <w:p w:rsidR="00D21D09" w:rsidRPr="009E77E5" w:rsidRDefault="00D21D09" w:rsidP="009F3070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7E5">
              <w:rPr>
                <w:rFonts w:ascii="標楷體" w:eastAsia="標楷體" w:hAnsi="標楷體" w:hint="eastAsia"/>
                <w:sz w:val="36"/>
                <w:szCs w:val="36"/>
              </w:rPr>
              <w:t>命題綱</w:t>
            </w:r>
            <w:r w:rsidR="009F3070">
              <w:rPr>
                <w:rFonts w:ascii="標楷體" w:eastAsia="標楷體" w:hAnsi="標楷體" w:hint="eastAsia"/>
                <w:sz w:val="36"/>
                <w:szCs w:val="36"/>
              </w:rPr>
              <w:t>要</w:t>
            </w:r>
          </w:p>
        </w:tc>
      </w:tr>
      <w:tr w:rsidR="00D21D09" w:rsidTr="004654DD">
        <w:trPr>
          <w:trHeight w:val="2050"/>
        </w:trPr>
        <w:tc>
          <w:tcPr>
            <w:tcW w:w="1134" w:type="dxa"/>
            <w:vAlign w:val="center"/>
          </w:tcPr>
          <w:p w:rsidR="00D21D09" w:rsidRPr="00D6507E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D6507E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D21D09" w:rsidRPr="009E77E5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資訊安全管理</w:t>
            </w:r>
          </w:p>
        </w:tc>
        <w:tc>
          <w:tcPr>
            <w:tcW w:w="5670" w:type="dxa"/>
            <w:vAlign w:val="center"/>
          </w:tcPr>
          <w:p w:rsidR="00D21D09" w:rsidRPr="009E77E5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資訊安全規範與標準、資安風險管理、資訊系統安全管理稽核、資通安全相關法規與資訊倫理。</w:t>
            </w:r>
          </w:p>
        </w:tc>
      </w:tr>
      <w:tr w:rsidR="00D21D09" w:rsidTr="004654DD">
        <w:trPr>
          <w:trHeight w:val="2107"/>
        </w:trPr>
        <w:tc>
          <w:tcPr>
            <w:tcW w:w="1134" w:type="dxa"/>
            <w:vAlign w:val="center"/>
          </w:tcPr>
          <w:p w:rsidR="00D21D09" w:rsidRPr="00D6507E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D6507E"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D21D09" w:rsidRPr="009E77E5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資訊安全技術及應用</w:t>
            </w:r>
          </w:p>
        </w:tc>
        <w:tc>
          <w:tcPr>
            <w:tcW w:w="5670" w:type="dxa"/>
            <w:vAlign w:val="center"/>
          </w:tcPr>
          <w:p w:rsidR="00D21D09" w:rsidRPr="009E77E5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無線網路安全、行動通訊安全、網路服務安全(含P2P應用、雲端運算服務、行動化服務APP)。</w:t>
            </w:r>
          </w:p>
        </w:tc>
      </w:tr>
      <w:tr w:rsidR="00D21D09" w:rsidTr="004654DD">
        <w:trPr>
          <w:trHeight w:val="2107"/>
        </w:trPr>
        <w:tc>
          <w:tcPr>
            <w:tcW w:w="1134" w:type="dxa"/>
            <w:vAlign w:val="center"/>
          </w:tcPr>
          <w:p w:rsidR="00D21D09" w:rsidRPr="00D6507E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2977" w:type="dxa"/>
            <w:vAlign w:val="center"/>
          </w:tcPr>
          <w:p w:rsidR="00D21D09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資訊安全威脅</w:t>
            </w:r>
          </w:p>
        </w:tc>
        <w:tc>
          <w:tcPr>
            <w:tcW w:w="5670" w:type="dxa"/>
            <w:vAlign w:val="center"/>
          </w:tcPr>
          <w:p w:rsidR="00D21D09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資訊環境脆弱點(包含內部人員、資訊資產及實體安全帶來的衝擊)、駭客攻擊方式。</w:t>
            </w:r>
          </w:p>
        </w:tc>
      </w:tr>
    </w:tbl>
    <w:p w:rsidR="00D21D09" w:rsidRPr="00D21D09" w:rsidRDefault="00D21D09" w:rsidP="006623AD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sectPr w:rsidR="00D21D09" w:rsidRPr="00D21D09" w:rsidSect="00E2230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18" w:rsidRDefault="00945C18" w:rsidP="006D6D54">
      <w:r>
        <w:separator/>
      </w:r>
    </w:p>
  </w:endnote>
  <w:endnote w:type="continuationSeparator" w:id="0">
    <w:p w:rsidR="00945C18" w:rsidRDefault="00945C18" w:rsidP="006D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9B" w:rsidRPr="00C7499B" w:rsidRDefault="00C7499B" w:rsidP="00C7499B">
    <w:pPr>
      <w:pStyle w:val="a6"/>
      <w:jc w:val="center"/>
      <w:rPr>
        <w:rFonts w:ascii="Arial" w:eastAsia="標楷體" w:hAnsi="Arial"/>
        <w:sz w:val="24"/>
        <w:szCs w:val="24"/>
      </w:rPr>
    </w:pPr>
    <w:r w:rsidRPr="00C7499B">
      <w:rPr>
        <w:rFonts w:ascii="Arial" w:eastAsia="標楷體" w:hAnsi="Arial" w:hint="eastAsia"/>
        <w:sz w:val="24"/>
        <w:szCs w:val="24"/>
      </w:rPr>
      <w:t>第</w:t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="0088580F" w:rsidRPr="00C7499B">
      <w:rPr>
        <w:rStyle w:val="ad"/>
        <w:rFonts w:ascii="Arial" w:eastAsia="標楷體" w:hAnsi="Arial"/>
        <w:sz w:val="24"/>
        <w:szCs w:val="24"/>
      </w:rPr>
      <w:fldChar w:fldCharType="begin"/>
    </w:r>
    <w:r w:rsidRPr="00C7499B">
      <w:rPr>
        <w:rStyle w:val="ad"/>
        <w:rFonts w:ascii="Arial" w:eastAsia="標楷體" w:hAnsi="Arial"/>
        <w:sz w:val="24"/>
        <w:szCs w:val="24"/>
      </w:rPr>
      <w:instrText xml:space="preserve"> PAGE </w:instrText>
    </w:r>
    <w:r w:rsidR="0088580F" w:rsidRPr="00C7499B">
      <w:rPr>
        <w:rStyle w:val="ad"/>
        <w:rFonts w:ascii="Arial" w:eastAsia="標楷體" w:hAnsi="Arial"/>
        <w:sz w:val="24"/>
        <w:szCs w:val="24"/>
      </w:rPr>
      <w:fldChar w:fldCharType="separate"/>
    </w:r>
    <w:r w:rsidR="00067850">
      <w:rPr>
        <w:rStyle w:val="ad"/>
        <w:rFonts w:ascii="Arial" w:eastAsia="標楷體" w:hAnsi="Arial"/>
        <w:noProof/>
        <w:sz w:val="24"/>
        <w:szCs w:val="24"/>
      </w:rPr>
      <w:t>1</w:t>
    </w:r>
    <w:r w:rsidR="0088580F" w:rsidRPr="00C7499B">
      <w:rPr>
        <w:rStyle w:val="ad"/>
        <w:rFonts w:ascii="Arial" w:eastAsia="標楷體" w:hAnsi="Arial"/>
        <w:sz w:val="24"/>
        <w:szCs w:val="24"/>
      </w:rPr>
      <w:fldChar w:fldCharType="end"/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Pr="00C7499B">
      <w:rPr>
        <w:rFonts w:ascii="Arial" w:eastAsia="標楷體" w:hAnsi="Arial" w:hint="eastAsia"/>
        <w:sz w:val="24"/>
        <w:szCs w:val="24"/>
      </w:rPr>
      <w:t>頁、共</w:t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="0088580F" w:rsidRPr="00C7499B">
      <w:rPr>
        <w:rStyle w:val="ad"/>
        <w:rFonts w:ascii="Arial" w:eastAsia="標楷體" w:hAnsi="Arial"/>
        <w:sz w:val="24"/>
        <w:szCs w:val="24"/>
      </w:rPr>
      <w:fldChar w:fldCharType="begin"/>
    </w:r>
    <w:r w:rsidRPr="00C7499B">
      <w:rPr>
        <w:rStyle w:val="ad"/>
        <w:rFonts w:ascii="Arial" w:eastAsia="標楷體" w:hAnsi="Arial"/>
        <w:sz w:val="24"/>
        <w:szCs w:val="24"/>
      </w:rPr>
      <w:instrText xml:space="preserve"> NUMPAGES </w:instrText>
    </w:r>
    <w:r w:rsidR="0088580F" w:rsidRPr="00C7499B">
      <w:rPr>
        <w:rStyle w:val="ad"/>
        <w:rFonts w:ascii="Arial" w:eastAsia="標楷體" w:hAnsi="Arial"/>
        <w:sz w:val="24"/>
        <w:szCs w:val="24"/>
      </w:rPr>
      <w:fldChar w:fldCharType="separate"/>
    </w:r>
    <w:r w:rsidR="00067850">
      <w:rPr>
        <w:rStyle w:val="ad"/>
        <w:rFonts w:ascii="Arial" w:eastAsia="標楷體" w:hAnsi="Arial"/>
        <w:noProof/>
        <w:sz w:val="24"/>
        <w:szCs w:val="24"/>
      </w:rPr>
      <w:t>4</w:t>
    </w:r>
    <w:r w:rsidR="0088580F" w:rsidRPr="00C7499B">
      <w:rPr>
        <w:rStyle w:val="ad"/>
        <w:rFonts w:ascii="Arial" w:eastAsia="標楷體" w:hAnsi="Arial"/>
        <w:sz w:val="24"/>
        <w:szCs w:val="24"/>
      </w:rPr>
      <w:fldChar w:fldCharType="end"/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Pr="00C7499B">
      <w:rPr>
        <w:rFonts w:ascii="Arial" w:eastAsia="標楷體" w:hAnsi="Arial" w:hint="eastAsia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18" w:rsidRDefault="00945C18" w:rsidP="006D6D54">
      <w:r>
        <w:separator/>
      </w:r>
    </w:p>
  </w:footnote>
  <w:footnote w:type="continuationSeparator" w:id="0">
    <w:p w:rsidR="00945C18" w:rsidRDefault="00945C18" w:rsidP="006D6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159"/>
    <w:multiLevelType w:val="hybridMultilevel"/>
    <w:tmpl w:val="B9EAC0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52E52"/>
    <w:multiLevelType w:val="hybridMultilevel"/>
    <w:tmpl w:val="6ABE9A16"/>
    <w:lvl w:ilvl="0" w:tplc="B900AB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B18A8"/>
    <w:multiLevelType w:val="hybridMultilevel"/>
    <w:tmpl w:val="519ACFA4"/>
    <w:lvl w:ilvl="0" w:tplc="A2E6DE2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A608A"/>
    <w:multiLevelType w:val="hybridMultilevel"/>
    <w:tmpl w:val="8C7CEEDC"/>
    <w:lvl w:ilvl="0" w:tplc="86887F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B7C20"/>
    <w:multiLevelType w:val="hybridMultilevel"/>
    <w:tmpl w:val="6074E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1C3E30"/>
    <w:multiLevelType w:val="hybridMultilevel"/>
    <w:tmpl w:val="F7702DEE"/>
    <w:lvl w:ilvl="0" w:tplc="9EE8D2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E388F"/>
    <w:multiLevelType w:val="hybridMultilevel"/>
    <w:tmpl w:val="2FCE5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F34EB9"/>
    <w:multiLevelType w:val="hybridMultilevel"/>
    <w:tmpl w:val="B6E049A2"/>
    <w:lvl w:ilvl="0" w:tplc="E18C4820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E9695A"/>
    <w:multiLevelType w:val="hybridMultilevel"/>
    <w:tmpl w:val="CAAE1884"/>
    <w:lvl w:ilvl="0" w:tplc="067C06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DF3F1F"/>
    <w:multiLevelType w:val="hybridMultilevel"/>
    <w:tmpl w:val="7D3CE312"/>
    <w:lvl w:ilvl="0" w:tplc="8580ED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022A32"/>
    <w:multiLevelType w:val="hybridMultilevel"/>
    <w:tmpl w:val="F7CC0420"/>
    <w:lvl w:ilvl="0" w:tplc="9D843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2A2347"/>
    <w:multiLevelType w:val="hybridMultilevel"/>
    <w:tmpl w:val="74707B56"/>
    <w:lvl w:ilvl="0" w:tplc="F6BC3E14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3AC02214"/>
    <w:multiLevelType w:val="hybridMultilevel"/>
    <w:tmpl w:val="24D43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60662C"/>
    <w:multiLevelType w:val="hybridMultilevel"/>
    <w:tmpl w:val="E54643CC"/>
    <w:lvl w:ilvl="0" w:tplc="6062E4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A0712"/>
    <w:multiLevelType w:val="hybridMultilevel"/>
    <w:tmpl w:val="BA34074C"/>
    <w:lvl w:ilvl="0" w:tplc="E34ECE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AF172F"/>
    <w:multiLevelType w:val="hybridMultilevel"/>
    <w:tmpl w:val="380A5D6E"/>
    <w:lvl w:ilvl="0" w:tplc="3C480F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6C0497"/>
    <w:multiLevelType w:val="hybridMultilevel"/>
    <w:tmpl w:val="93EE7C3C"/>
    <w:lvl w:ilvl="0" w:tplc="317482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C05B57"/>
    <w:multiLevelType w:val="hybridMultilevel"/>
    <w:tmpl w:val="D960E232"/>
    <w:lvl w:ilvl="0" w:tplc="E6E0DE5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78BB73CD"/>
    <w:multiLevelType w:val="hybridMultilevel"/>
    <w:tmpl w:val="A9E8DD02"/>
    <w:lvl w:ilvl="0" w:tplc="0DDC069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F24C1E"/>
    <w:multiLevelType w:val="hybridMultilevel"/>
    <w:tmpl w:val="DAA6D2B0"/>
    <w:lvl w:ilvl="0" w:tplc="380C89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9"/>
  </w:num>
  <w:num w:numId="12">
    <w:abstractNumId w:val="14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DC4"/>
    <w:rsid w:val="00013448"/>
    <w:rsid w:val="000164E3"/>
    <w:rsid w:val="00067850"/>
    <w:rsid w:val="00067FF1"/>
    <w:rsid w:val="000A55C0"/>
    <w:rsid w:val="000E6CC3"/>
    <w:rsid w:val="00106B00"/>
    <w:rsid w:val="00163E25"/>
    <w:rsid w:val="00236D63"/>
    <w:rsid w:val="002944C0"/>
    <w:rsid w:val="002A46F5"/>
    <w:rsid w:val="002A5D74"/>
    <w:rsid w:val="002F5CB9"/>
    <w:rsid w:val="002F756D"/>
    <w:rsid w:val="00346B96"/>
    <w:rsid w:val="003800C0"/>
    <w:rsid w:val="00392328"/>
    <w:rsid w:val="003B2232"/>
    <w:rsid w:val="003E5A2C"/>
    <w:rsid w:val="004A4DC4"/>
    <w:rsid w:val="0051343B"/>
    <w:rsid w:val="00567E7C"/>
    <w:rsid w:val="005A3D56"/>
    <w:rsid w:val="00607C7D"/>
    <w:rsid w:val="006623AD"/>
    <w:rsid w:val="006C305E"/>
    <w:rsid w:val="006D6D54"/>
    <w:rsid w:val="00731C80"/>
    <w:rsid w:val="00750278"/>
    <w:rsid w:val="00785907"/>
    <w:rsid w:val="007C3E47"/>
    <w:rsid w:val="00885660"/>
    <w:rsid w:val="0088580F"/>
    <w:rsid w:val="008A14A0"/>
    <w:rsid w:val="008C7BBF"/>
    <w:rsid w:val="008D4A55"/>
    <w:rsid w:val="00914C79"/>
    <w:rsid w:val="009153AC"/>
    <w:rsid w:val="00945C18"/>
    <w:rsid w:val="00991A47"/>
    <w:rsid w:val="009D743F"/>
    <w:rsid w:val="009E77E5"/>
    <w:rsid w:val="009F3070"/>
    <w:rsid w:val="00A0246A"/>
    <w:rsid w:val="00A66219"/>
    <w:rsid w:val="00A940EE"/>
    <w:rsid w:val="00AA4617"/>
    <w:rsid w:val="00AE2594"/>
    <w:rsid w:val="00B168E4"/>
    <w:rsid w:val="00B24C6D"/>
    <w:rsid w:val="00B61D0F"/>
    <w:rsid w:val="00BA2179"/>
    <w:rsid w:val="00BB1209"/>
    <w:rsid w:val="00BD4810"/>
    <w:rsid w:val="00BD54B0"/>
    <w:rsid w:val="00C12E0D"/>
    <w:rsid w:val="00C7499B"/>
    <w:rsid w:val="00D21D09"/>
    <w:rsid w:val="00D80C84"/>
    <w:rsid w:val="00D85208"/>
    <w:rsid w:val="00DA60AE"/>
    <w:rsid w:val="00E2230C"/>
    <w:rsid w:val="00EB0A4D"/>
    <w:rsid w:val="00EF0963"/>
    <w:rsid w:val="00F2066E"/>
    <w:rsid w:val="00F54516"/>
    <w:rsid w:val="00F73106"/>
    <w:rsid w:val="00FA1C84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D54"/>
    <w:rPr>
      <w:sz w:val="20"/>
      <w:szCs w:val="20"/>
    </w:rPr>
  </w:style>
  <w:style w:type="paragraph" w:styleId="a8">
    <w:name w:val="Body Text"/>
    <w:basedOn w:val="a"/>
    <w:link w:val="a9"/>
    <w:rsid w:val="006D6D54"/>
    <w:pPr>
      <w:spacing w:line="400" w:lineRule="exact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9">
    <w:name w:val="本文 字元"/>
    <w:basedOn w:val="a0"/>
    <w:link w:val="a8"/>
    <w:rsid w:val="006D6D54"/>
    <w:rPr>
      <w:rFonts w:ascii="Times New Roman" w:eastAsia="標楷體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A66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C7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D54"/>
    <w:rPr>
      <w:sz w:val="20"/>
      <w:szCs w:val="20"/>
    </w:rPr>
  </w:style>
  <w:style w:type="paragraph" w:styleId="a8">
    <w:name w:val="Body Text"/>
    <w:basedOn w:val="a"/>
    <w:link w:val="a9"/>
    <w:rsid w:val="006D6D54"/>
    <w:pPr>
      <w:spacing w:line="400" w:lineRule="exact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9">
    <w:name w:val="本文 字元"/>
    <w:basedOn w:val="a0"/>
    <w:link w:val="a8"/>
    <w:rsid w:val="006D6D54"/>
    <w:rPr>
      <w:rFonts w:ascii="Times New Roman" w:eastAsia="標楷體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A66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C7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739</Characters>
  <Application>Microsoft Office Word</Application>
  <DocSecurity>4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s123928552</dc:creator>
  <cp:lastModifiedBy>root</cp:lastModifiedBy>
  <cp:revision>2</cp:revision>
  <cp:lastPrinted>2015-11-25T02:36:00Z</cp:lastPrinted>
  <dcterms:created xsi:type="dcterms:W3CDTF">2015-12-28T07:42:00Z</dcterms:created>
  <dcterms:modified xsi:type="dcterms:W3CDTF">2015-12-28T07:42:00Z</dcterms:modified>
</cp:coreProperties>
</file>